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506"/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7"/>
        <w:gridCol w:w="1768"/>
        <w:gridCol w:w="6516"/>
        <w:gridCol w:w="930"/>
      </w:tblGrid>
      <w:tr w:rsidR="00F6787A" w:rsidRPr="008715DA" w14:paraId="358DCE28" w14:textId="77777777" w:rsidTr="0008711D">
        <w:trPr>
          <w:cantSplit/>
          <w:trHeight w:val="410"/>
        </w:trPr>
        <w:tc>
          <w:tcPr>
            <w:tcW w:w="1067" w:type="dxa"/>
            <w:tcBorders>
              <w:right w:val="single" w:sz="4" w:space="0" w:color="auto"/>
            </w:tcBorders>
            <w:vAlign w:val="center"/>
          </w:tcPr>
          <w:p w14:paraId="4EB18910" w14:textId="77777777" w:rsidR="00F6787A" w:rsidRPr="008715DA" w:rsidRDefault="00F6787A" w:rsidP="0008711D">
            <w:pPr>
              <w:ind w:right="-236"/>
              <w:jc w:val="both"/>
              <w:rPr>
                <w:rFonts w:ascii="Comic Sans MS" w:eastAsia="Calibri" w:hAnsi="Comic Sans MS" w:cs="Arial"/>
                <w:b/>
                <w:sz w:val="21"/>
                <w:szCs w:val="21"/>
              </w:rPr>
            </w:pPr>
            <w:r w:rsidRPr="008715DA">
              <w:rPr>
                <w:rFonts w:ascii="Comic Sans MS" w:eastAsia="Calibri" w:hAnsi="Comic Sans MS" w:cs="Arial"/>
                <w:b/>
                <w:sz w:val="21"/>
                <w:szCs w:val="21"/>
              </w:rPr>
              <w:t>Adı</w:t>
            </w:r>
          </w:p>
        </w:tc>
        <w:tc>
          <w:tcPr>
            <w:tcW w:w="1768" w:type="dxa"/>
            <w:tcBorders>
              <w:right w:val="single" w:sz="4" w:space="0" w:color="auto"/>
            </w:tcBorders>
            <w:vAlign w:val="center"/>
          </w:tcPr>
          <w:p w14:paraId="0BE4064E" w14:textId="77777777" w:rsidR="00F6787A" w:rsidRPr="008715DA" w:rsidRDefault="00F6787A" w:rsidP="0008711D">
            <w:pPr>
              <w:ind w:right="-236"/>
              <w:jc w:val="both"/>
              <w:rPr>
                <w:rFonts w:ascii="Comic Sans MS" w:eastAsia="Calibri" w:hAnsi="Comic Sans MS" w:cs="Arial"/>
                <w:sz w:val="21"/>
                <w:szCs w:val="21"/>
              </w:rPr>
            </w:pPr>
          </w:p>
        </w:tc>
        <w:tc>
          <w:tcPr>
            <w:tcW w:w="6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897F" w14:textId="26661022" w:rsidR="00F6787A" w:rsidRPr="008715DA" w:rsidRDefault="00F6787A" w:rsidP="0008711D">
            <w:pPr>
              <w:ind w:left="-250" w:right="-236" w:firstLine="250"/>
              <w:jc w:val="center"/>
              <w:rPr>
                <w:rFonts w:ascii="Comic Sans MS" w:eastAsia="Calibri" w:hAnsi="Comic Sans MS" w:cs="Arial"/>
                <w:b/>
                <w:szCs w:val="21"/>
              </w:rPr>
            </w:pPr>
            <w:r>
              <w:rPr>
                <w:rFonts w:ascii="Comic Sans MS" w:eastAsia="Calibri" w:hAnsi="Comic Sans MS" w:cs="Arial"/>
                <w:b/>
                <w:szCs w:val="21"/>
              </w:rPr>
              <w:t>7</w:t>
            </w:r>
            <w:r w:rsidRPr="008715DA">
              <w:rPr>
                <w:rFonts w:ascii="Comic Sans MS" w:eastAsia="Calibri" w:hAnsi="Comic Sans MS" w:cs="Arial"/>
                <w:b/>
                <w:szCs w:val="21"/>
              </w:rPr>
              <w:t>.SINIF SOSYAL BİLGİLER</w:t>
            </w:r>
          </w:p>
          <w:p w14:paraId="38F19897" w14:textId="77777777" w:rsidR="00F6787A" w:rsidRPr="008715DA" w:rsidRDefault="00F6787A" w:rsidP="0008711D">
            <w:pPr>
              <w:ind w:left="-250" w:right="-236" w:firstLine="250"/>
              <w:jc w:val="center"/>
              <w:rPr>
                <w:rFonts w:ascii="Comic Sans MS" w:eastAsia="Calibri" w:hAnsi="Comic Sans MS" w:cs="Arial"/>
                <w:sz w:val="21"/>
                <w:szCs w:val="21"/>
              </w:rPr>
            </w:pPr>
            <w:r w:rsidRPr="008715DA">
              <w:rPr>
                <w:rFonts w:ascii="Comic Sans MS" w:eastAsia="Calibri" w:hAnsi="Comic Sans MS" w:cs="Arial"/>
                <w:b/>
                <w:szCs w:val="21"/>
              </w:rPr>
              <w:t>I. DÖNEM I. YAZILI SINAVI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77AF53" w14:textId="77777777" w:rsidR="00F6787A" w:rsidRPr="008715DA" w:rsidRDefault="00F6787A" w:rsidP="0008711D">
            <w:pPr>
              <w:pStyle w:val="Balk1"/>
              <w:ind w:left="-250" w:right="-236" w:firstLine="250"/>
              <w:rPr>
                <w:rFonts w:ascii="Comic Sans MS" w:hAnsi="Comic Sans MS" w:cs="Arial"/>
                <w:b/>
                <w:sz w:val="21"/>
                <w:szCs w:val="21"/>
                <w:lang w:eastAsia="tr-TR"/>
              </w:rPr>
            </w:pPr>
            <w:r w:rsidRPr="008715DA">
              <w:rPr>
                <w:rFonts w:ascii="Comic Sans MS" w:hAnsi="Comic Sans MS" w:cs="Arial"/>
                <w:sz w:val="21"/>
                <w:szCs w:val="21"/>
                <w:lang w:eastAsia="tr-TR"/>
              </w:rPr>
              <w:t xml:space="preserve">  </w:t>
            </w:r>
            <w:r w:rsidRPr="008715DA">
              <w:rPr>
                <w:rFonts w:ascii="Comic Sans MS" w:hAnsi="Comic Sans MS" w:cs="Arial"/>
                <w:b/>
                <w:sz w:val="21"/>
                <w:szCs w:val="21"/>
                <w:lang w:eastAsia="tr-TR"/>
              </w:rPr>
              <w:t>PUAN</w:t>
            </w:r>
          </w:p>
        </w:tc>
      </w:tr>
      <w:tr w:rsidR="00F6787A" w:rsidRPr="008715DA" w14:paraId="30255E78" w14:textId="77777777" w:rsidTr="0008711D">
        <w:trPr>
          <w:cantSplit/>
          <w:trHeight w:val="441"/>
        </w:trPr>
        <w:tc>
          <w:tcPr>
            <w:tcW w:w="1067" w:type="dxa"/>
            <w:tcBorders>
              <w:right w:val="single" w:sz="4" w:space="0" w:color="auto"/>
            </w:tcBorders>
            <w:vAlign w:val="center"/>
          </w:tcPr>
          <w:p w14:paraId="1C2AA78E" w14:textId="77777777" w:rsidR="00F6787A" w:rsidRPr="008715DA" w:rsidRDefault="00F6787A" w:rsidP="0008711D">
            <w:pPr>
              <w:ind w:right="-236"/>
              <w:jc w:val="both"/>
              <w:rPr>
                <w:rFonts w:ascii="Comic Sans MS" w:eastAsia="Calibri" w:hAnsi="Comic Sans MS" w:cs="Arial"/>
                <w:b/>
                <w:sz w:val="21"/>
                <w:szCs w:val="21"/>
              </w:rPr>
            </w:pPr>
            <w:r w:rsidRPr="008715DA">
              <w:rPr>
                <w:rFonts w:ascii="Comic Sans MS" w:eastAsia="Calibri" w:hAnsi="Comic Sans MS" w:cs="Arial"/>
                <w:b/>
                <w:sz w:val="21"/>
                <w:szCs w:val="21"/>
              </w:rPr>
              <w:t>Soyadı</w:t>
            </w:r>
          </w:p>
        </w:tc>
        <w:tc>
          <w:tcPr>
            <w:tcW w:w="1768" w:type="dxa"/>
            <w:tcBorders>
              <w:right w:val="single" w:sz="4" w:space="0" w:color="auto"/>
            </w:tcBorders>
            <w:vAlign w:val="center"/>
          </w:tcPr>
          <w:p w14:paraId="2B6AAFF4" w14:textId="77777777" w:rsidR="00F6787A" w:rsidRPr="008715DA" w:rsidRDefault="00F6787A" w:rsidP="0008711D">
            <w:pPr>
              <w:ind w:right="-236"/>
              <w:jc w:val="both"/>
              <w:rPr>
                <w:rFonts w:ascii="Comic Sans MS" w:eastAsia="Calibri" w:hAnsi="Comic Sans MS" w:cs="Arial"/>
                <w:sz w:val="21"/>
                <w:szCs w:val="21"/>
              </w:rPr>
            </w:pPr>
          </w:p>
        </w:tc>
        <w:tc>
          <w:tcPr>
            <w:tcW w:w="6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F46A" w14:textId="77777777" w:rsidR="00F6787A" w:rsidRPr="008715DA" w:rsidRDefault="00F6787A" w:rsidP="0008711D">
            <w:pPr>
              <w:ind w:left="-250" w:right="-236" w:firstLine="250"/>
              <w:jc w:val="center"/>
              <w:rPr>
                <w:rFonts w:ascii="Comic Sans MS" w:eastAsia="Calibri" w:hAnsi="Comic Sans MS" w:cs="Arial"/>
                <w:sz w:val="21"/>
                <w:szCs w:val="21"/>
              </w:rPr>
            </w:pP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B695901" w14:textId="77777777" w:rsidR="00F6787A" w:rsidRPr="008715DA" w:rsidRDefault="00F6787A" w:rsidP="0008711D">
            <w:pPr>
              <w:ind w:left="-250" w:right="-236" w:firstLine="250"/>
              <w:jc w:val="both"/>
              <w:rPr>
                <w:rFonts w:ascii="Comic Sans MS" w:eastAsia="Calibri" w:hAnsi="Comic Sans MS" w:cs="Arial"/>
                <w:sz w:val="21"/>
                <w:szCs w:val="21"/>
              </w:rPr>
            </w:pPr>
          </w:p>
          <w:p w14:paraId="538854AD" w14:textId="77777777" w:rsidR="00F6787A" w:rsidRPr="008715DA" w:rsidRDefault="00F6787A" w:rsidP="0008711D">
            <w:pPr>
              <w:ind w:left="-250" w:right="-236" w:firstLine="250"/>
              <w:jc w:val="both"/>
              <w:rPr>
                <w:rFonts w:ascii="Comic Sans MS" w:eastAsia="Calibri" w:hAnsi="Comic Sans MS" w:cs="Arial"/>
                <w:sz w:val="21"/>
                <w:szCs w:val="21"/>
              </w:rPr>
            </w:pPr>
          </w:p>
        </w:tc>
      </w:tr>
      <w:tr w:rsidR="00F6787A" w:rsidRPr="008715DA" w14:paraId="6FD0593D" w14:textId="77777777" w:rsidTr="0008711D">
        <w:trPr>
          <w:cantSplit/>
          <w:trHeight w:val="450"/>
        </w:trPr>
        <w:tc>
          <w:tcPr>
            <w:tcW w:w="1067" w:type="dxa"/>
            <w:tcBorders>
              <w:right w:val="single" w:sz="4" w:space="0" w:color="auto"/>
            </w:tcBorders>
            <w:vAlign w:val="center"/>
          </w:tcPr>
          <w:p w14:paraId="24A5F178" w14:textId="77777777" w:rsidR="00F6787A" w:rsidRPr="008715DA" w:rsidRDefault="00F6787A" w:rsidP="0008711D">
            <w:pPr>
              <w:ind w:left="-250" w:right="-236" w:firstLine="250"/>
              <w:jc w:val="both"/>
              <w:rPr>
                <w:rFonts w:ascii="Comic Sans MS" w:eastAsia="Calibri" w:hAnsi="Comic Sans MS" w:cs="Arial"/>
                <w:b/>
                <w:sz w:val="21"/>
                <w:szCs w:val="21"/>
              </w:rPr>
            </w:pPr>
            <w:r w:rsidRPr="008715DA">
              <w:rPr>
                <w:rFonts w:ascii="Comic Sans MS" w:hAnsi="Comic Sans MS" w:cs="Arial"/>
                <w:b/>
                <w:sz w:val="21"/>
                <w:szCs w:val="21"/>
              </w:rPr>
              <w:t>Sınıfı/No</w:t>
            </w:r>
          </w:p>
        </w:tc>
        <w:tc>
          <w:tcPr>
            <w:tcW w:w="1768" w:type="dxa"/>
            <w:tcBorders>
              <w:right w:val="single" w:sz="4" w:space="0" w:color="auto"/>
            </w:tcBorders>
            <w:vAlign w:val="center"/>
          </w:tcPr>
          <w:p w14:paraId="0D2D5433" w14:textId="77777777" w:rsidR="00F6787A" w:rsidRPr="008715DA" w:rsidRDefault="00F6787A" w:rsidP="0008711D">
            <w:pPr>
              <w:ind w:right="-236"/>
              <w:jc w:val="both"/>
              <w:rPr>
                <w:rFonts w:ascii="Comic Sans MS" w:eastAsia="Calibri" w:hAnsi="Comic Sans MS" w:cs="Arial"/>
                <w:sz w:val="21"/>
                <w:szCs w:val="21"/>
              </w:rPr>
            </w:pPr>
          </w:p>
        </w:tc>
        <w:tc>
          <w:tcPr>
            <w:tcW w:w="6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E692" w14:textId="77777777" w:rsidR="00F6787A" w:rsidRPr="008715DA" w:rsidRDefault="00F6787A" w:rsidP="0008711D">
            <w:pPr>
              <w:ind w:left="-250" w:right="-236" w:firstLine="250"/>
              <w:jc w:val="center"/>
              <w:rPr>
                <w:rFonts w:ascii="Comic Sans MS" w:eastAsia="Calibri" w:hAnsi="Comic Sans MS" w:cs="Arial"/>
                <w:sz w:val="21"/>
                <w:szCs w:val="21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</w:tcBorders>
            <w:vAlign w:val="center"/>
          </w:tcPr>
          <w:p w14:paraId="73B131CC" w14:textId="77777777" w:rsidR="00F6787A" w:rsidRPr="008715DA" w:rsidRDefault="00F6787A" w:rsidP="0008711D">
            <w:pPr>
              <w:pStyle w:val="Balk1"/>
              <w:ind w:left="-250" w:right="-236" w:firstLine="250"/>
              <w:jc w:val="both"/>
              <w:rPr>
                <w:rFonts w:ascii="Comic Sans MS" w:hAnsi="Comic Sans MS" w:cs="Arial"/>
                <w:sz w:val="21"/>
                <w:szCs w:val="21"/>
                <w:lang w:eastAsia="tr-TR"/>
              </w:rPr>
            </w:pPr>
          </w:p>
        </w:tc>
      </w:tr>
    </w:tbl>
    <w:p w14:paraId="26FC7C5D" w14:textId="77777777" w:rsidR="00F6787A" w:rsidRPr="008715DA" w:rsidRDefault="00F6787A" w:rsidP="00F6787A">
      <w:pPr>
        <w:autoSpaceDE w:val="0"/>
        <w:autoSpaceDN w:val="0"/>
        <w:adjustRightInd w:val="0"/>
        <w:ind w:left="360" w:hanging="360"/>
        <w:rPr>
          <w:rFonts w:ascii="Comic Sans MS" w:hAnsi="Comic Sans MS"/>
        </w:rPr>
      </w:pPr>
      <w:r w:rsidRPr="008715DA">
        <w:rPr>
          <w:rFonts w:ascii="Comic Sans MS" w:eastAsia="Calibri" w:hAnsi="Comic Sans MS" w:cs="Arial"/>
          <w:b/>
          <w:noProof/>
          <w:szCs w:val="21"/>
        </w:rPr>
        <w:drawing>
          <wp:anchor distT="0" distB="0" distL="114300" distR="114300" simplePos="0" relativeHeight="251659264" behindDoc="1" locked="0" layoutInCell="1" allowOverlap="1" wp14:anchorId="20BC3D55" wp14:editId="58425A27">
            <wp:simplePos x="0" y="0"/>
            <wp:positionH relativeFrom="column">
              <wp:posOffset>5058822</wp:posOffset>
            </wp:positionH>
            <wp:positionV relativeFrom="paragraph">
              <wp:posOffset>-404495</wp:posOffset>
            </wp:positionV>
            <wp:extent cx="926276" cy="1198710"/>
            <wp:effectExtent l="0" t="0" r="0" b="0"/>
            <wp:wrapNone/>
            <wp:docPr id="9" name="8 Resim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b-milli-egitim-logo-FF1015E4F8-seeklogo.com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276" cy="1198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3BB15C" w14:textId="77777777" w:rsidR="00F6787A" w:rsidRPr="00D203F6" w:rsidRDefault="00F6787A" w:rsidP="00F6787A">
      <w:pPr>
        <w:autoSpaceDE w:val="0"/>
        <w:autoSpaceDN w:val="0"/>
        <w:adjustRightInd w:val="0"/>
        <w:rPr>
          <w:rFonts w:ascii="Comic Sans MS" w:hAnsi="Comic Sans MS"/>
          <w:bCs/>
          <w:color w:val="70AD47" w:themeColor="accent6"/>
          <w:sz w:val="28"/>
          <w:szCs w:val="28"/>
        </w:rPr>
      </w:pPr>
      <w:r w:rsidRPr="00D203F6">
        <w:rPr>
          <w:rFonts w:ascii="Comic Sans MS" w:hAnsi="Comic Sans MS"/>
          <w:b/>
          <w:bCs/>
          <w:color w:val="70AD47" w:themeColor="accent6"/>
          <w:sz w:val="28"/>
          <w:szCs w:val="28"/>
        </w:rPr>
        <w:t xml:space="preserve">Aşağıdaki ifadeler doğru ise ifadelerin başına “D”, yanlış ise “Y” yazınız. </w:t>
      </w:r>
    </w:p>
    <w:tbl>
      <w:tblPr>
        <w:tblStyle w:val="TabloKlavuzu"/>
        <w:tblW w:w="10531" w:type="dxa"/>
        <w:tblLook w:val="04A0" w:firstRow="1" w:lastRow="0" w:firstColumn="1" w:lastColumn="0" w:noHBand="0" w:noVBand="1"/>
      </w:tblPr>
      <w:tblGrid>
        <w:gridCol w:w="10531"/>
      </w:tblGrid>
      <w:tr w:rsidR="00F6787A" w:rsidRPr="00513B63" w14:paraId="2DC6346B" w14:textId="77777777" w:rsidTr="0008711D">
        <w:trPr>
          <w:trHeight w:val="333"/>
        </w:trPr>
        <w:tc>
          <w:tcPr>
            <w:tcW w:w="10531" w:type="dxa"/>
          </w:tcPr>
          <w:p w14:paraId="700FEB63" w14:textId="07C1DC8E" w:rsidR="00F6787A" w:rsidRPr="00513B63" w:rsidRDefault="00F6787A" w:rsidP="0008711D">
            <w:pPr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 w:rsidRPr="00513B63">
              <w:rPr>
                <w:rFonts w:ascii="Comic Sans MS" w:hAnsi="Comic Sans MS"/>
                <w:sz w:val="28"/>
                <w:szCs w:val="28"/>
              </w:rPr>
              <w:t xml:space="preserve">1.(   ) </w:t>
            </w:r>
            <w:r w:rsidR="009823D7">
              <w:rPr>
                <w:rFonts w:ascii="Comic Sans MS" w:hAnsi="Comic Sans MS"/>
                <w:sz w:val="28"/>
                <w:szCs w:val="28"/>
              </w:rPr>
              <w:t xml:space="preserve">Osmanlı Devleti Orhan Bey döneminde </w:t>
            </w:r>
            <w:proofErr w:type="spellStart"/>
            <w:r w:rsidR="009823D7">
              <w:rPr>
                <w:rFonts w:ascii="Comic Sans MS" w:hAnsi="Comic Sans MS"/>
                <w:sz w:val="28"/>
                <w:szCs w:val="28"/>
              </w:rPr>
              <w:t>Çimpe</w:t>
            </w:r>
            <w:proofErr w:type="spellEnd"/>
            <w:r w:rsidR="009823D7">
              <w:rPr>
                <w:rFonts w:ascii="Comic Sans MS" w:hAnsi="Comic Sans MS"/>
                <w:sz w:val="28"/>
                <w:szCs w:val="28"/>
              </w:rPr>
              <w:t xml:space="preserve"> kalesini alarak Rumeli’ye geçmiştir.</w:t>
            </w:r>
          </w:p>
        </w:tc>
      </w:tr>
      <w:tr w:rsidR="00F6787A" w:rsidRPr="00513B63" w14:paraId="4F0CC799" w14:textId="77777777" w:rsidTr="0008711D">
        <w:trPr>
          <w:trHeight w:val="379"/>
        </w:trPr>
        <w:tc>
          <w:tcPr>
            <w:tcW w:w="10531" w:type="dxa"/>
          </w:tcPr>
          <w:p w14:paraId="27D5C5AA" w14:textId="11359E1F" w:rsidR="00F6787A" w:rsidRPr="00513B63" w:rsidRDefault="00F6787A" w:rsidP="0008711D">
            <w:pPr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 w:rsidRPr="00513B63">
              <w:rPr>
                <w:rFonts w:ascii="Comic Sans MS" w:hAnsi="Comic Sans MS"/>
                <w:sz w:val="28"/>
                <w:szCs w:val="28"/>
              </w:rPr>
              <w:t xml:space="preserve">2. (     ) </w:t>
            </w:r>
            <w:r w:rsidR="00B51A4A">
              <w:rPr>
                <w:rFonts w:ascii="Comic Sans MS" w:hAnsi="Comic Sans MS"/>
                <w:sz w:val="28"/>
                <w:szCs w:val="28"/>
              </w:rPr>
              <w:t>kişinin kendisini karşısındaki kişinin yerine koyarak onu anlamasına sen dili denir.</w:t>
            </w:r>
          </w:p>
        </w:tc>
      </w:tr>
      <w:tr w:rsidR="00F6787A" w:rsidRPr="00513B63" w14:paraId="426DEA51" w14:textId="77777777" w:rsidTr="0008711D">
        <w:trPr>
          <w:trHeight w:val="332"/>
        </w:trPr>
        <w:tc>
          <w:tcPr>
            <w:tcW w:w="10531" w:type="dxa"/>
          </w:tcPr>
          <w:p w14:paraId="3852254E" w14:textId="362D5A5F" w:rsidR="00F6787A" w:rsidRPr="00513B63" w:rsidRDefault="00F6787A" w:rsidP="0008711D">
            <w:pPr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 w:rsidRPr="00513B63">
              <w:rPr>
                <w:rFonts w:ascii="Comic Sans MS" w:hAnsi="Comic Sans MS"/>
                <w:sz w:val="28"/>
                <w:szCs w:val="28"/>
              </w:rPr>
              <w:t xml:space="preserve">3. (      ) </w:t>
            </w:r>
            <w:r w:rsidR="00B51A4A">
              <w:rPr>
                <w:rFonts w:ascii="Comic Sans MS" w:hAnsi="Comic Sans MS"/>
                <w:sz w:val="28"/>
                <w:szCs w:val="28"/>
              </w:rPr>
              <w:t>ülkemizde medya araçlarını denetleyen kurum RTÜK’tür.</w:t>
            </w:r>
          </w:p>
        </w:tc>
      </w:tr>
      <w:tr w:rsidR="00F6787A" w:rsidRPr="00513B63" w14:paraId="0C4EEACF" w14:textId="77777777" w:rsidTr="0008711D">
        <w:trPr>
          <w:trHeight w:val="343"/>
        </w:trPr>
        <w:tc>
          <w:tcPr>
            <w:tcW w:w="10531" w:type="dxa"/>
          </w:tcPr>
          <w:p w14:paraId="0DC2FC1F" w14:textId="3FE6C14B" w:rsidR="00F6787A" w:rsidRPr="00513B63" w:rsidRDefault="00F6787A" w:rsidP="0008711D">
            <w:pPr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 w:rsidRPr="00513B63">
              <w:rPr>
                <w:rFonts w:ascii="Comic Sans MS" w:hAnsi="Comic Sans MS"/>
                <w:sz w:val="28"/>
                <w:szCs w:val="28"/>
              </w:rPr>
              <w:t xml:space="preserve">4. </w:t>
            </w:r>
            <w:proofErr w:type="gramStart"/>
            <w:r w:rsidRPr="00513B63">
              <w:rPr>
                <w:rFonts w:ascii="Comic Sans MS" w:hAnsi="Comic Sans MS"/>
                <w:sz w:val="28"/>
                <w:szCs w:val="28"/>
              </w:rPr>
              <w:t xml:space="preserve">(  </w:t>
            </w:r>
            <w:proofErr w:type="gramEnd"/>
            <w:r w:rsidRPr="00513B63">
              <w:rPr>
                <w:rFonts w:ascii="Comic Sans MS" w:hAnsi="Comic Sans MS"/>
                <w:sz w:val="28"/>
                <w:szCs w:val="28"/>
              </w:rPr>
              <w:t xml:space="preserve">  )</w:t>
            </w:r>
            <w:r w:rsidR="00B51A4A">
              <w:rPr>
                <w:rFonts w:ascii="Comic Sans MS" w:hAnsi="Comic Sans MS"/>
                <w:sz w:val="28"/>
                <w:szCs w:val="28"/>
              </w:rPr>
              <w:t>İskan politikası Osmanlı devletinin uygulamış olduğu hoşgörülü yönetimdir</w:t>
            </w:r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</w:tc>
      </w:tr>
      <w:tr w:rsidR="00F6787A" w:rsidRPr="00513B63" w14:paraId="7CF02F69" w14:textId="77777777" w:rsidTr="0008711D">
        <w:trPr>
          <w:trHeight w:val="333"/>
        </w:trPr>
        <w:tc>
          <w:tcPr>
            <w:tcW w:w="10531" w:type="dxa"/>
          </w:tcPr>
          <w:p w14:paraId="4A92CDDB" w14:textId="68F1EF60" w:rsidR="00F6787A" w:rsidRPr="00513B63" w:rsidRDefault="00F6787A" w:rsidP="0008711D">
            <w:pPr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 w:rsidRPr="00513B63">
              <w:rPr>
                <w:rFonts w:ascii="Comic Sans MS" w:hAnsi="Comic Sans MS"/>
                <w:sz w:val="28"/>
                <w:szCs w:val="28"/>
              </w:rPr>
              <w:t xml:space="preserve">5. (       ) </w:t>
            </w:r>
            <w:r w:rsidR="00B51A4A">
              <w:rPr>
                <w:rFonts w:ascii="Comic Sans MS" w:hAnsi="Comic Sans MS"/>
                <w:sz w:val="28"/>
                <w:szCs w:val="28"/>
              </w:rPr>
              <w:t>Sürekli aynı ses tonunu kullanmak konuşmacıdan kaynaklı bir sorundur.</w:t>
            </w:r>
          </w:p>
        </w:tc>
      </w:tr>
      <w:tr w:rsidR="00F6787A" w:rsidRPr="00513B63" w14:paraId="31C93CF7" w14:textId="77777777" w:rsidTr="0008711D">
        <w:trPr>
          <w:trHeight w:val="333"/>
        </w:trPr>
        <w:tc>
          <w:tcPr>
            <w:tcW w:w="10531" w:type="dxa"/>
          </w:tcPr>
          <w:p w14:paraId="2557BBB8" w14:textId="5DA4DDFD" w:rsidR="00F6787A" w:rsidRPr="00513B63" w:rsidRDefault="00F6787A" w:rsidP="0008711D">
            <w:pPr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 w:rsidRPr="00513B63">
              <w:rPr>
                <w:rFonts w:ascii="Comic Sans MS" w:hAnsi="Comic Sans MS"/>
                <w:sz w:val="28"/>
                <w:szCs w:val="28"/>
              </w:rPr>
              <w:t xml:space="preserve">6. (      ) </w:t>
            </w:r>
            <w:r w:rsidR="00B51A4A">
              <w:rPr>
                <w:rFonts w:ascii="Comic Sans MS" w:hAnsi="Comic Sans MS"/>
                <w:sz w:val="28"/>
                <w:szCs w:val="28"/>
              </w:rPr>
              <w:t>İstanbul’un Fethi ile Karadeniz Türk gölü haline geldi.</w:t>
            </w:r>
          </w:p>
        </w:tc>
      </w:tr>
      <w:tr w:rsidR="00F6787A" w:rsidRPr="00513B63" w14:paraId="4B69251B" w14:textId="77777777" w:rsidTr="0008711D">
        <w:trPr>
          <w:trHeight w:val="333"/>
        </w:trPr>
        <w:tc>
          <w:tcPr>
            <w:tcW w:w="10531" w:type="dxa"/>
          </w:tcPr>
          <w:p w14:paraId="10348F46" w14:textId="4AE8FE77" w:rsidR="00F6787A" w:rsidRPr="00513B63" w:rsidRDefault="00F6787A" w:rsidP="0008711D">
            <w:pPr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 w:rsidRPr="00513B63">
              <w:rPr>
                <w:rFonts w:ascii="Comic Sans MS" w:hAnsi="Comic Sans MS"/>
                <w:sz w:val="28"/>
                <w:szCs w:val="28"/>
              </w:rPr>
              <w:t xml:space="preserve">7. </w:t>
            </w:r>
            <w:proofErr w:type="gramStart"/>
            <w:r w:rsidRPr="00513B63">
              <w:rPr>
                <w:rFonts w:ascii="Comic Sans MS" w:hAnsi="Comic Sans MS"/>
                <w:sz w:val="28"/>
                <w:szCs w:val="28"/>
              </w:rPr>
              <w:t xml:space="preserve">(  </w:t>
            </w:r>
            <w:proofErr w:type="gramEnd"/>
            <w:r w:rsidRPr="00513B63">
              <w:rPr>
                <w:rFonts w:ascii="Comic Sans MS" w:hAnsi="Comic Sans MS"/>
                <w:sz w:val="28"/>
                <w:szCs w:val="28"/>
              </w:rPr>
              <w:t xml:space="preserve">     ) </w:t>
            </w:r>
            <w:proofErr w:type="spellStart"/>
            <w:r w:rsidR="00B51A4A">
              <w:rPr>
                <w:rFonts w:ascii="Comic Sans MS" w:hAnsi="Comic Sans MS"/>
                <w:sz w:val="28"/>
                <w:szCs w:val="28"/>
              </w:rPr>
              <w:t>II.Kosova</w:t>
            </w:r>
            <w:proofErr w:type="spellEnd"/>
            <w:r w:rsidR="00B51A4A">
              <w:rPr>
                <w:rFonts w:ascii="Comic Sans MS" w:hAnsi="Comic Sans MS"/>
                <w:sz w:val="28"/>
                <w:szCs w:val="28"/>
              </w:rPr>
              <w:t xml:space="preserve"> Savaşı ile Balkanlarda Türk hakimiyeti kesinleşmiştir.</w:t>
            </w:r>
          </w:p>
        </w:tc>
      </w:tr>
      <w:tr w:rsidR="00F6787A" w:rsidRPr="00513B63" w14:paraId="6162A447" w14:textId="77777777" w:rsidTr="0008711D">
        <w:trPr>
          <w:trHeight w:val="333"/>
        </w:trPr>
        <w:tc>
          <w:tcPr>
            <w:tcW w:w="10531" w:type="dxa"/>
          </w:tcPr>
          <w:p w14:paraId="1BC14AE3" w14:textId="6D983FD5" w:rsidR="00F6787A" w:rsidRPr="00513B63" w:rsidRDefault="00F6787A" w:rsidP="0008711D">
            <w:pPr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 w:rsidRPr="00513B63">
              <w:rPr>
                <w:rFonts w:ascii="Comic Sans MS" w:hAnsi="Comic Sans MS"/>
                <w:sz w:val="28"/>
                <w:szCs w:val="28"/>
              </w:rPr>
              <w:t>8</w:t>
            </w:r>
            <w:r>
              <w:rPr>
                <w:rFonts w:ascii="Comic Sans MS" w:hAnsi="Comic Sans MS"/>
                <w:sz w:val="28"/>
                <w:szCs w:val="28"/>
              </w:rPr>
              <w:t>.</w:t>
            </w:r>
            <w:r w:rsidRPr="00513B63">
              <w:rPr>
                <w:rFonts w:ascii="Comic Sans MS" w:hAnsi="Comic Sans MS"/>
                <w:sz w:val="28"/>
                <w:szCs w:val="28"/>
              </w:rPr>
              <w:t xml:space="preserve"> (      ) </w:t>
            </w:r>
            <w:r w:rsidR="00B51A4A">
              <w:rPr>
                <w:rFonts w:ascii="Comic Sans MS" w:hAnsi="Comic Sans MS"/>
                <w:sz w:val="28"/>
                <w:szCs w:val="28"/>
              </w:rPr>
              <w:t>“Sürekli derse geç geliyorsun yeter artık” ifadesi ben dilidir.</w:t>
            </w:r>
          </w:p>
        </w:tc>
      </w:tr>
    </w:tbl>
    <w:p w14:paraId="19AA6D03" w14:textId="77777777" w:rsidR="00F6787A" w:rsidRDefault="00F6787A" w:rsidP="00F6787A">
      <w:pPr>
        <w:rPr>
          <w:rFonts w:ascii="Comic Sans MS" w:hAnsi="Comic Sans MS"/>
          <w:b/>
          <w:sz w:val="22"/>
          <w:szCs w:val="20"/>
        </w:rPr>
      </w:pPr>
    </w:p>
    <w:p w14:paraId="3A24C14A" w14:textId="1269DC8C" w:rsidR="00F6787A" w:rsidRPr="00D203F6" w:rsidRDefault="00F6787A" w:rsidP="00F6787A">
      <w:pPr>
        <w:rPr>
          <w:rFonts w:ascii="Comic Sans MS" w:hAnsi="Comic Sans MS"/>
          <w:b/>
          <w:color w:val="70AD47" w:themeColor="accent6"/>
          <w:sz w:val="28"/>
          <w:szCs w:val="28"/>
        </w:rPr>
      </w:pPr>
      <w:r w:rsidRPr="00D203F6">
        <w:rPr>
          <w:rFonts w:ascii="Comic Sans MS" w:hAnsi="Comic Sans MS"/>
          <w:b/>
          <w:color w:val="70AD47" w:themeColor="accent6"/>
          <w:sz w:val="28"/>
          <w:szCs w:val="28"/>
        </w:rPr>
        <w:t>Aşağıda</w:t>
      </w:r>
      <w:r w:rsidR="009823D7">
        <w:rPr>
          <w:rFonts w:ascii="Comic Sans MS" w:hAnsi="Comic Sans MS"/>
          <w:b/>
          <w:color w:val="70AD47" w:themeColor="accent6"/>
          <w:sz w:val="28"/>
          <w:szCs w:val="28"/>
        </w:rPr>
        <w:t xml:space="preserve"> verilen ifadeleri </w:t>
      </w:r>
      <w:r w:rsidR="00B51A4A">
        <w:rPr>
          <w:rFonts w:ascii="Comic Sans MS" w:hAnsi="Comic Sans MS"/>
          <w:b/>
          <w:color w:val="70AD47" w:themeColor="accent6"/>
          <w:sz w:val="28"/>
          <w:szCs w:val="28"/>
        </w:rPr>
        <w:t>olumlu ve olumsuz iletişim kutucuklarına yerleştiriniz.</w:t>
      </w:r>
    </w:p>
    <w:p w14:paraId="2F180C60" w14:textId="023EB1F1" w:rsidR="00F6787A" w:rsidRPr="00513B63" w:rsidRDefault="00F6787A" w:rsidP="00F6787A">
      <w:pPr>
        <w:rPr>
          <w:rFonts w:ascii="Comic Sans MS" w:hAnsi="Comic Sans MS"/>
          <w:b/>
          <w:sz w:val="28"/>
          <w:szCs w:val="28"/>
        </w:rPr>
      </w:pPr>
    </w:p>
    <w:tbl>
      <w:tblPr>
        <w:tblW w:w="978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1"/>
        <w:gridCol w:w="2713"/>
        <w:gridCol w:w="4075"/>
        <w:gridCol w:w="428"/>
      </w:tblGrid>
      <w:tr w:rsidR="00F6787A" w:rsidRPr="00513B63" w14:paraId="34CDCD18" w14:textId="77777777" w:rsidTr="0008711D">
        <w:trPr>
          <w:gridAfter w:val="1"/>
          <w:wAfter w:w="428" w:type="dxa"/>
          <w:trHeight w:val="642"/>
        </w:trPr>
        <w:tc>
          <w:tcPr>
            <w:tcW w:w="2571" w:type="dxa"/>
            <w:shd w:val="clear" w:color="auto" w:fill="FFFFFF"/>
            <w:noWrap/>
            <w:vAlign w:val="bottom"/>
          </w:tcPr>
          <w:p w14:paraId="489F8635" w14:textId="2F528C16" w:rsidR="00F6787A" w:rsidRPr="00513B63" w:rsidRDefault="009823D7" w:rsidP="0008711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Teşekkür etmek</w:t>
            </w:r>
          </w:p>
        </w:tc>
        <w:tc>
          <w:tcPr>
            <w:tcW w:w="2713" w:type="dxa"/>
            <w:shd w:val="clear" w:color="auto" w:fill="FFFFFF"/>
            <w:noWrap/>
            <w:vAlign w:val="bottom"/>
          </w:tcPr>
          <w:p w14:paraId="2AEC7619" w14:textId="2ECFEE14" w:rsidR="00F6787A" w:rsidRPr="00513B63" w:rsidRDefault="009823D7" w:rsidP="0008711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Alay etmek</w:t>
            </w:r>
          </w:p>
        </w:tc>
        <w:tc>
          <w:tcPr>
            <w:tcW w:w="4075" w:type="dxa"/>
            <w:shd w:val="clear" w:color="auto" w:fill="FFFFFF"/>
            <w:noWrap/>
            <w:vAlign w:val="bottom"/>
          </w:tcPr>
          <w:p w14:paraId="4C7B6490" w14:textId="183DC52E" w:rsidR="00F6787A" w:rsidRPr="00513B63" w:rsidRDefault="009823D7" w:rsidP="0008711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Lakap takmak</w:t>
            </w:r>
          </w:p>
        </w:tc>
      </w:tr>
      <w:tr w:rsidR="00F6787A" w:rsidRPr="00513B63" w14:paraId="4D885569" w14:textId="77777777" w:rsidTr="0008711D">
        <w:trPr>
          <w:trHeight w:val="642"/>
        </w:trPr>
        <w:tc>
          <w:tcPr>
            <w:tcW w:w="2571" w:type="dxa"/>
            <w:shd w:val="clear" w:color="auto" w:fill="FFFFFF"/>
            <w:noWrap/>
            <w:vAlign w:val="bottom"/>
          </w:tcPr>
          <w:p w14:paraId="5641D0F5" w14:textId="15398282" w:rsidR="00F6787A" w:rsidRPr="00513B63" w:rsidRDefault="009823D7" w:rsidP="0008711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Suçlamak </w:t>
            </w:r>
          </w:p>
        </w:tc>
        <w:tc>
          <w:tcPr>
            <w:tcW w:w="2713" w:type="dxa"/>
            <w:shd w:val="clear" w:color="auto" w:fill="FFFFFF"/>
            <w:noWrap/>
            <w:vAlign w:val="bottom"/>
          </w:tcPr>
          <w:p w14:paraId="35FA2C88" w14:textId="093128C0" w:rsidR="00F6787A" w:rsidRPr="00513B63" w:rsidRDefault="009823D7" w:rsidP="0008711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Empati </w:t>
            </w:r>
          </w:p>
        </w:tc>
        <w:tc>
          <w:tcPr>
            <w:tcW w:w="4503" w:type="dxa"/>
            <w:gridSpan w:val="2"/>
            <w:shd w:val="clear" w:color="auto" w:fill="FFFFFF"/>
            <w:noWrap/>
            <w:vAlign w:val="bottom"/>
          </w:tcPr>
          <w:p w14:paraId="598B3BF7" w14:textId="13454A5E" w:rsidR="00F6787A" w:rsidRPr="00513B63" w:rsidRDefault="009823D7" w:rsidP="0008711D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Güler yüzlü olmak</w:t>
            </w:r>
          </w:p>
        </w:tc>
      </w:tr>
    </w:tbl>
    <w:p w14:paraId="02417F74" w14:textId="77777777" w:rsidR="00F6787A" w:rsidRPr="00513B63" w:rsidRDefault="00F6787A" w:rsidP="00F6787A">
      <w:pPr>
        <w:rPr>
          <w:rFonts w:ascii="Comic Sans MS" w:hAnsi="Comic Sans MS"/>
          <w:sz w:val="28"/>
          <w:szCs w:val="28"/>
        </w:rPr>
      </w:pPr>
    </w:p>
    <w:tbl>
      <w:tblPr>
        <w:tblW w:w="1047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5250"/>
      </w:tblGrid>
      <w:tr w:rsidR="00F6787A" w:rsidRPr="00513B63" w14:paraId="5CCCEC70" w14:textId="77777777" w:rsidTr="0057338B">
        <w:trPr>
          <w:trHeight w:val="595"/>
          <w:jc w:val="center"/>
        </w:trPr>
        <w:tc>
          <w:tcPr>
            <w:tcW w:w="5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</w:tcPr>
          <w:p w14:paraId="25C3449B" w14:textId="44C4C1A9" w:rsidR="00F6787A" w:rsidRPr="00D203F6" w:rsidRDefault="009823D7" w:rsidP="0008711D">
            <w:pPr>
              <w:jc w:val="center"/>
              <w:rPr>
                <w:rFonts w:ascii="Comic Sans MS" w:hAnsi="Comic Sans MS" w:cs="Arial TUR"/>
                <w:b/>
                <w:bCs/>
                <w:color w:val="0070C0"/>
                <w:sz w:val="28"/>
                <w:szCs w:val="28"/>
              </w:rPr>
            </w:pPr>
            <w:r>
              <w:rPr>
                <w:rFonts w:ascii="Comic Sans MS" w:hAnsi="Comic Sans MS" w:cs="Arial TUR"/>
                <w:b/>
                <w:bCs/>
                <w:color w:val="0070C0"/>
                <w:sz w:val="28"/>
                <w:szCs w:val="28"/>
              </w:rPr>
              <w:t>OLUMLU İLETİŞİM</w:t>
            </w:r>
          </w:p>
        </w:tc>
        <w:tc>
          <w:tcPr>
            <w:tcW w:w="52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vAlign w:val="bottom"/>
          </w:tcPr>
          <w:p w14:paraId="4F2BC261" w14:textId="1AC6E0AF" w:rsidR="00F6787A" w:rsidRPr="00D203F6" w:rsidRDefault="009823D7" w:rsidP="0008711D">
            <w:pPr>
              <w:jc w:val="center"/>
              <w:rPr>
                <w:rFonts w:ascii="Comic Sans MS" w:hAnsi="Comic Sans MS" w:cs="Arial TUR"/>
                <w:b/>
                <w:bCs/>
                <w:color w:val="0070C0"/>
                <w:sz w:val="28"/>
                <w:szCs w:val="28"/>
              </w:rPr>
            </w:pPr>
            <w:r>
              <w:rPr>
                <w:rFonts w:ascii="Comic Sans MS" w:hAnsi="Comic Sans MS" w:cs="Arial TUR"/>
                <w:b/>
                <w:bCs/>
                <w:color w:val="0070C0"/>
                <w:sz w:val="28"/>
                <w:szCs w:val="28"/>
              </w:rPr>
              <w:t>OLUMSUZ İLETİŞİM</w:t>
            </w:r>
          </w:p>
        </w:tc>
      </w:tr>
      <w:tr w:rsidR="00F6787A" w:rsidRPr="00513B63" w14:paraId="7E7D668E" w14:textId="77777777" w:rsidTr="0008711D">
        <w:trPr>
          <w:trHeight w:val="773"/>
          <w:jc w:val="center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75F6D" w14:textId="77777777" w:rsidR="00F6787A" w:rsidRPr="00513B63" w:rsidRDefault="00F6787A" w:rsidP="0008711D">
            <w:pPr>
              <w:jc w:val="center"/>
              <w:rPr>
                <w:rFonts w:ascii="Comic Sans MS" w:hAnsi="Comic Sans MS" w:cs="Arial TUR"/>
                <w:sz w:val="28"/>
                <w:szCs w:val="28"/>
              </w:rPr>
            </w:pPr>
            <w:r w:rsidRPr="00513B63">
              <w:rPr>
                <w:rFonts w:ascii="Comic Sans MS" w:hAnsi="Comic Sans MS" w:cs="Arial TUR"/>
                <w:sz w:val="28"/>
                <w:szCs w:val="28"/>
              </w:rPr>
              <w:t> 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34B12A" w14:textId="77777777" w:rsidR="00F6787A" w:rsidRPr="00513B63" w:rsidRDefault="00F6787A" w:rsidP="0008711D">
            <w:pPr>
              <w:jc w:val="center"/>
              <w:rPr>
                <w:rFonts w:ascii="Comic Sans MS" w:hAnsi="Comic Sans MS" w:cs="Arial TUR"/>
                <w:sz w:val="28"/>
                <w:szCs w:val="28"/>
              </w:rPr>
            </w:pPr>
            <w:r w:rsidRPr="00513B63">
              <w:rPr>
                <w:rFonts w:ascii="Comic Sans MS" w:hAnsi="Comic Sans MS" w:cs="Arial TUR"/>
                <w:sz w:val="28"/>
                <w:szCs w:val="28"/>
              </w:rPr>
              <w:t> </w:t>
            </w:r>
          </w:p>
        </w:tc>
      </w:tr>
      <w:tr w:rsidR="00F6787A" w:rsidRPr="00513B63" w14:paraId="0A76BEDE" w14:textId="77777777" w:rsidTr="0008711D">
        <w:trPr>
          <w:trHeight w:val="773"/>
          <w:jc w:val="center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44EAC" w14:textId="77777777" w:rsidR="00F6787A" w:rsidRPr="00513B63" w:rsidRDefault="00F6787A" w:rsidP="0008711D">
            <w:pPr>
              <w:jc w:val="center"/>
              <w:rPr>
                <w:rFonts w:ascii="Comic Sans MS" w:hAnsi="Comic Sans MS" w:cs="Arial TUR"/>
                <w:sz w:val="28"/>
                <w:szCs w:val="28"/>
              </w:rPr>
            </w:pPr>
            <w:r w:rsidRPr="00513B63">
              <w:rPr>
                <w:rFonts w:ascii="Comic Sans MS" w:hAnsi="Comic Sans MS" w:cs="Arial TUR"/>
                <w:sz w:val="28"/>
                <w:szCs w:val="28"/>
              </w:rPr>
              <w:t> 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ADAE458" w14:textId="77777777" w:rsidR="00F6787A" w:rsidRPr="00513B63" w:rsidRDefault="00F6787A" w:rsidP="0008711D">
            <w:pPr>
              <w:jc w:val="center"/>
              <w:rPr>
                <w:rFonts w:ascii="Comic Sans MS" w:hAnsi="Comic Sans MS" w:cs="Arial TUR"/>
                <w:sz w:val="28"/>
                <w:szCs w:val="28"/>
              </w:rPr>
            </w:pPr>
            <w:r w:rsidRPr="00513B63">
              <w:rPr>
                <w:rFonts w:ascii="Comic Sans MS" w:hAnsi="Comic Sans MS" w:cs="Arial TUR"/>
                <w:sz w:val="28"/>
                <w:szCs w:val="28"/>
              </w:rPr>
              <w:t> </w:t>
            </w:r>
          </w:p>
        </w:tc>
      </w:tr>
      <w:tr w:rsidR="00F6787A" w:rsidRPr="00513B63" w14:paraId="1B48E4E7" w14:textId="77777777" w:rsidTr="0008711D">
        <w:trPr>
          <w:trHeight w:val="773"/>
          <w:jc w:val="center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4F549" w14:textId="77777777" w:rsidR="00F6787A" w:rsidRPr="00513B63" w:rsidRDefault="00F6787A" w:rsidP="0008711D">
            <w:pPr>
              <w:jc w:val="center"/>
              <w:rPr>
                <w:rFonts w:ascii="Comic Sans MS" w:hAnsi="Comic Sans MS" w:cs="Arial TUR"/>
                <w:sz w:val="28"/>
                <w:szCs w:val="28"/>
              </w:rPr>
            </w:pPr>
            <w:r w:rsidRPr="00513B63">
              <w:rPr>
                <w:rFonts w:ascii="Comic Sans MS" w:hAnsi="Comic Sans MS" w:cs="Arial TUR"/>
                <w:sz w:val="28"/>
                <w:szCs w:val="28"/>
              </w:rPr>
              <w:t> 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C2B28E" w14:textId="77777777" w:rsidR="00F6787A" w:rsidRPr="00513B63" w:rsidRDefault="00F6787A" w:rsidP="0008711D">
            <w:pPr>
              <w:jc w:val="center"/>
              <w:rPr>
                <w:rFonts w:ascii="Comic Sans MS" w:hAnsi="Comic Sans MS" w:cs="Arial TUR"/>
                <w:sz w:val="28"/>
                <w:szCs w:val="28"/>
              </w:rPr>
            </w:pPr>
            <w:r w:rsidRPr="00513B63">
              <w:rPr>
                <w:rFonts w:ascii="Comic Sans MS" w:hAnsi="Comic Sans MS" w:cs="Arial TUR"/>
                <w:sz w:val="28"/>
                <w:szCs w:val="28"/>
              </w:rPr>
              <w:t> </w:t>
            </w:r>
          </w:p>
        </w:tc>
      </w:tr>
    </w:tbl>
    <w:p w14:paraId="56823A5F" w14:textId="77777777" w:rsidR="00F6787A" w:rsidRPr="00513B63" w:rsidRDefault="00F6787A" w:rsidP="00F6787A">
      <w:pPr>
        <w:pStyle w:val="AralkYok"/>
        <w:rPr>
          <w:rFonts w:ascii="Comic Sans MS" w:hAnsi="Comic Sans MS"/>
          <w:sz w:val="28"/>
          <w:szCs w:val="28"/>
        </w:rPr>
      </w:pPr>
    </w:p>
    <w:p w14:paraId="5D064127" w14:textId="77777777" w:rsidR="00F6787A" w:rsidRDefault="00F6787A" w:rsidP="00F6787A">
      <w:pPr>
        <w:pStyle w:val="AralkYok"/>
        <w:rPr>
          <w:rFonts w:ascii="Comic Sans MS" w:hAnsi="Comic Sans MS"/>
          <w:sz w:val="22"/>
          <w:szCs w:val="22"/>
        </w:rPr>
      </w:pPr>
    </w:p>
    <w:p w14:paraId="53FE4B8F" w14:textId="77777777" w:rsidR="00F6787A" w:rsidRDefault="00F6787A" w:rsidP="00F6787A">
      <w:pPr>
        <w:pStyle w:val="AralkYok"/>
        <w:rPr>
          <w:rFonts w:ascii="Comic Sans MS" w:hAnsi="Comic Sans MS"/>
          <w:sz w:val="22"/>
          <w:szCs w:val="22"/>
        </w:rPr>
      </w:pPr>
    </w:p>
    <w:p w14:paraId="46CDED50" w14:textId="77777777" w:rsidR="00F6787A" w:rsidRPr="00D203F6" w:rsidRDefault="00F6787A" w:rsidP="00F6787A">
      <w:pPr>
        <w:pStyle w:val="AralkYok"/>
        <w:rPr>
          <w:rFonts w:ascii="Comic Sans MS" w:hAnsi="Comic Sans MS"/>
          <w:sz w:val="28"/>
          <w:szCs w:val="28"/>
        </w:rPr>
        <w:sectPr w:rsidR="00F6787A" w:rsidRPr="00D203F6" w:rsidSect="003F076D">
          <w:pgSz w:w="11906" w:h="16838"/>
          <w:pgMar w:top="851" w:right="849" w:bottom="567" w:left="851" w:header="708" w:footer="708" w:gutter="0"/>
          <w:cols w:space="708"/>
          <w:docGrid w:linePitch="360"/>
        </w:sectPr>
      </w:pPr>
    </w:p>
    <w:p w14:paraId="6515EA5B" w14:textId="40DDE79D" w:rsidR="00F6787A" w:rsidRPr="006A795E" w:rsidRDefault="00B51A4A" w:rsidP="00F6787A">
      <w:pPr>
        <w:pStyle w:val="AralkYok"/>
        <w:rPr>
          <w:rFonts w:ascii="Comic Sans MS" w:hAnsi="Comic Sans MS"/>
          <w:b/>
          <w:bCs/>
          <w:color w:val="70AD47" w:themeColor="accent6"/>
          <w:sz w:val="28"/>
          <w:szCs w:val="28"/>
        </w:rPr>
      </w:pPr>
      <w:r>
        <w:rPr>
          <w:rFonts w:ascii="Comic Sans MS" w:hAnsi="Comic Sans MS"/>
          <w:b/>
          <w:bCs/>
          <w:color w:val="70AD47" w:themeColor="accent6"/>
          <w:sz w:val="28"/>
          <w:szCs w:val="28"/>
        </w:rPr>
        <w:lastRenderedPageBreak/>
        <w:t>Osmanlı Devleti’nde meydana gelene aşağıdaki gelişmelerin aşağıdaki padişahlardan hangisinin döneminde meydana geldiğini işaretleyiniz.</w:t>
      </w:r>
    </w:p>
    <w:p w14:paraId="14CC8C2A" w14:textId="77777777" w:rsidR="00F6787A" w:rsidRPr="006A795E" w:rsidRDefault="00F6787A" w:rsidP="00F6787A">
      <w:pPr>
        <w:pStyle w:val="AralkYok"/>
        <w:ind w:left="360"/>
        <w:rPr>
          <w:rFonts w:ascii="Comic Sans MS" w:hAnsi="Comic Sans MS"/>
          <w:b/>
          <w:bCs/>
          <w:sz w:val="28"/>
          <w:szCs w:val="28"/>
        </w:rPr>
      </w:pPr>
    </w:p>
    <w:tbl>
      <w:tblPr>
        <w:tblStyle w:val="TabloKlavuzu"/>
        <w:tblW w:w="10779" w:type="dxa"/>
        <w:tblLayout w:type="fixed"/>
        <w:tblLook w:val="04A0" w:firstRow="1" w:lastRow="0" w:firstColumn="1" w:lastColumn="0" w:noHBand="0" w:noVBand="1"/>
      </w:tblPr>
      <w:tblGrid>
        <w:gridCol w:w="5201"/>
        <w:gridCol w:w="2704"/>
        <w:gridCol w:w="2874"/>
      </w:tblGrid>
      <w:tr w:rsidR="00F6787A" w:rsidRPr="003F076D" w14:paraId="00E69A61" w14:textId="77777777" w:rsidTr="0008711D">
        <w:trPr>
          <w:trHeight w:val="560"/>
        </w:trPr>
        <w:tc>
          <w:tcPr>
            <w:tcW w:w="5201" w:type="dxa"/>
          </w:tcPr>
          <w:p w14:paraId="0629D857" w14:textId="65CDFF4B" w:rsidR="00F6787A" w:rsidRPr="003F076D" w:rsidRDefault="001C5505" w:rsidP="0008711D">
            <w:pPr>
              <w:pStyle w:val="AralkYok"/>
              <w:rPr>
                <w:rFonts w:ascii="Comic Sans MS" w:hAnsi="Comic Sans MS"/>
                <w:b/>
                <w:color w:val="0070C0"/>
              </w:rPr>
            </w:pPr>
            <w:r>
              <w:rPr>
                <w:rFonts w:ascii="Comic Sans MS" w:hAnsi="Comic Sans MS"/>
                <w:b/>
                <w:color w:val="0070C0"/>
              </w:rPr>
              <w:t>GELİŞME</w:t>
            </w:r>
          </w:p>
        </w:tc>
        <w:tc>
          <w:tcPr>
            <w:tcW w:w="2704" w:type="dxa"/>
          </w:tcPr>
          <w:p w14:paraId="0E5D341C" w14:textId="49B23E69" w:rsidR="00F6787A" w:rsidRPr="003F076D" w:rsidRDefault="00B51A4A" w:rsidP="0008711D">
            <w:pPr>
              <w:pStyle w:val="AralkYok"/>
              <w:rPr>
                <w:rFonts w:ascii="Comic Sans MS" w:hAnsi="Comic Sans MS"/>
                <w:b/>
                <w:color w:val="0070C0"/>
              </w:rPr>
            </w:pPr>
            <w:r>
              <w:rPr>
                <w:rFonts w:ascii="Comic Sans MS" w:hAnsi="Comic Sans MS"/>
                <w:b/>
                <w:color w:val="0070C0"/>
              </w:rPr>
              <w:t>Orhan Bey</w:t>
            </w:r>
          </w:p>
          <w:p w14:paraId="28A4D9FC" w14:textId="77777777" w:rsidR="00F6787A" w:rsidRPr="003F076D" w:rsidRDefault="00F6787A" w:rsidP="0008711D">
            <w:pPr>
              <w:pStyle w:val="AralkYok"/>
              <w:rPr>
                <w:rFonts w:ascii="Comic Sans MS" w:hAnsi="Comic Sans MS"/>
                <w:b/>
                <w:color w:val="0070C0"/>
              </w:rPr>
            </w:pPr>
          </w:p>
        </w:tc>
        <w:tc>
          <w:tcPr>
            <w:tcW w:w="2874" w:type="dxa"/>
          </w:tcPr>
          <w:p w14:paraId="574B5AC8" w14:textId="2132119B" w:rsidR="00F6787A" w:rsidRPr="003F076D" w:rsidRDefault="00B51A4A" w:rsidP="0008711D">
            <w:pPr>
              <w:pStyle w:val="AralkYok"/>
              <w:rPr>
                <w:rFonts w:ascii="Comic Sans MS" w:hAnsi="Comic Sans MS"/>
                <w:b/>
                <w:color w:val="0070C0"/>
              </w:rPr>
            </w:pPr>
            <w:proofErr w:type="spellStart"/>
            <w:r>
              <w:rPr>
                <w:rFonts w:ascii="Comic Sans MS" w:hAnsi="Comic Sans MS"/>
                <w:b/>
                <w:color w:val="0070C0"/>
              </w:rPr>
              <w:t>I.Murat</w:t>
            </w:r>
            <w:proofErr w:type="spellEnd"/>
          </w:p>
        </w:tc>
      </w:tr>
      <w:tr w:rsidR="00F6787A" w:rsidRPr="003F076D" w14:paraId="6464773D" w14:textId="77777777" w:rsidTr="0008711D">
        <w:trPr>
          <w:trHeight w:val="58"/>
        </w:trPr>
        <w:tc>
          <w:tcPr>
            <w:tcW w:w="5201" w:type="dxa"/>
          </w:tcPr>
          <w:p w14:paraId="29BD280C" w14:textId="00768905" w:rsidR="00F6787A" w:rsidRPr="003F076D" w:rsidRDefault="00B51A4A" w:rsidP="0008711D">
            <w:pPr>
              <w:pStyle w:val="AralkYok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İlk medrese kuruldu.</w:t>
            </w:r>
            <w:r w:rsidR="00F6787A" w:rsidRPr="003F076D">
              <w:rPr>
                <w:rFonts w:ascii="Comic Sans MS" w:hAnsi="Comic Sans MS"/>
                <w:color w:val="000000"/>
              </w:rPr>
              <w:t xml:space="preserve"> </w:t>
            </w:r>
          </w:p>
        </w:tc>
        <w:tc>
          <w:tcPr>
            <w:tcW w:w="2704" w:type="dxa"/>
          </w:tcPr>
          <w:p w14:paraId="58B61FAA" w14:textId="77777777" w:rsidR="00F6787A" w:rsidRPr="003F076D" w:rsidRDefault="00F6787A" w:rsidP="0008711D">
            <w:pPr>
              <w:pStyle w:val="AralkYok"/>
              <w:rPr>
                <w:rFonts w:ascii="Comic Sans MS" w:hAnsi="Comic Sans MS"/>
              </w:rPr>
            </w:pPr>
          </w:p>
        </w:tc>
        <w:tc>
          <w:tcPr>
            <w:tcW w:w="2874" w:type="dxa"/>
            <w:vAlign w:val="center"/>
          </w:tcPr>
          <w:p w14:paraId="5DE990CA" w14:textId="77777777" w:rsidR="00F6787A" w:rsidRPr="003F076D" w:rsidRDefault="00F6787A" w:rsidP="0008711D">
            <w:pPr>
              <w:pStyle w:val="AralkYok"/>
              <w:jc w:val="center"/>
              <w:rPr>
                <w:rFonts w:ascii="Comic Sans MS" w:hAnsi="Comic Sans MS"/>
              </w:rPr>
            </w:pPr>
          </w:p>
        </w:tc>
      </w:tr>
      <w:tr w:rsidR="00F6787A" w:rsidRPr="003F076D" w14:paraId="1FED0FCB" w14:textId="77777777" w:rsidTr="0008711D">
        <w:trPr>
          <w:trHeight w:val="64"/>
        </w:trPr>
        <w:tc>
          <w:tcPr>
            <w:tcW w:w="5201" w:type="dxa"/>
          </w:tcPr>
          <w:p w14:paraId="7D3F418A" w14:textId="272D9A61" w:rsidR="00F6787A" w:rsidRPr="003F076D" w:rsidRDefault="00B51A4A" w:rsidP="0008711D">
            <w:pPr>
              <w:pStyle w:val="AralkYok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Devşirme sistemi uygulanmaya başlandı.</w:t>
            </w:r>
          </w:p>
        </w:tc>
        <w:tc>
          <w:tcPr>
            <w:tcW w:w="2704" w:type="dxa"/>
          </w:tcPr>
          <w:p w14:paraId="7EC237ED" w14:textId="77777777" w:rsidR="00F6787A" w:rsidRPr="003F076D" w:rsidRDefault="00F6787A" w:rsidP="0008711D">
            <w:pPr>
              <w:pStyle w:val="AralkYok"/>
              <w:rPr>
                <w:rFonts w:ascii="Comic Sans MS" w:hAnsi="Comic Sans MS"/>
              </w:rPr>
            </w:pPr>
          </w:p>
        </w:tc>
        <w:tc>
          <w:tcPr>
            <w:tcW w:w="2874" w:type="dxa"/>
          </w:tcPr>
          <w:p w14:paraId="7BE87568" w14:textId="77777777" w:rsidR="00F6787A" w:rsidRPr="003F076D" w:rsidRDefault="00F6787A" w:rsidP="0008711D">
            <w:pPr>
              <w:pStyle w:val="AralkYok"/>
              <w:rPr>
                <w:rFonts w:ascii="Comic Sans MS" w:hAnsi="Comic Sans MS"/>
              </w:rPr>
            </w:pPr>
          </w:p>
        </w:tc>
      </w:tr>
      <w:tr w:rsidR="00F6787A" w:rsidRPr="003F076D" w14:paraId="044B0CA8" w14:textId="77777777" w:rsidTr="0008711D">
        <w:trPr>
          <w:trHeight w:val="62"/>
        </w:trPr>
        <w:tc>
          <w:tcPr>
            <w:tcW w:w="5201" w:type="dxa"/>
          </w:tcPr>
          <w:p w14:paraId="64839FB5" w14:textId="2AD3CC4F" w:rsidR="00F6787A" w:rsidRPr="003F076D" w:rsidRDefault="00B51A4A" w:rsidP="0008711D">
            <w:pPr>
              <w:pStyle w:val="AralkYok"/>
              <w:rPr>
                <w:rFonts w:ascii="Comic Sans MS" w:hAnsi="Comic Sans MS"/>
                <w:color w:val="000000"/>
              </w:rPr>
            </w:pPr>
            <w:proofErr w:type="spellStart"/>
            <w:r>
              <w:rPr>
                <w:rFonts w:ascii="Comic Sans MS" w:hAnsi="Comic Sans MS"/>
                <w:color w:val="000000"/>
              </w:rPr>
              <w:t>Germiyanoğullarından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 para ile toprak satın alındı.</w:t>
            </w:r>
          </w:p>
        </w:tc>
        <w:tc>
          <w:tcPr>
            <w:tcW w:w="2704" w:type="dxa"/>
          </w:tcPr>
          <w:p w14:paraId="2892CF1A" w14:textId="77777777" w:rsidR="00F6787A" w:rsidRPr="003F076D" w:rsidRDefault="00F6787A" w:rsidP="0008711D">
            <w:pPr>
              <w:pStyle w:val="AralkYok"/>
              <w:rPr>
                <w:rFonts w:ascii="Comic Sans MS" w:hAnsi="Comic Sans MS"/>
              </w:rPr>
            </w:pPr>
          </w:p>
        </w:tc>
        <w:tc>
          <w:tcPr>
            <w:tcW w:w="2874" w:type="dxa"/>
          </w:tcPr>
          <w:p w14:paraId="231FE4F3" w14:textId="77777777" w:rsidR="00F6787A" w:rsidRPr="003F076D" w:rsidRDefault="00F6787A" w:rsidP="0008711D">
            <w:pPr>
              <w:pStyle w:val="AralkYok"/>
              <w:rPr>
                <w:rFonts w:ascii="Comic Sans MS" w:hAnsi="Comic Sans MS"/>
              </w:rPr>
            </w:pPr>
          </w:p>
          <w:p w14:paraId="199F0337" w14:textId="77777777" w:rsidR="00F6787A" w:rsidRPr="003F076D" w:rsidRDefault="00F6787A" w:rsidP="0008711D">
            <w:pPr>
              <w:pStyle w:val="AralkYok"/>
              <w:rPr>
                <w:rFonts w:ascii="Comic Sans MS" w:hAnsi="Comic Sans MS"/>
              </w:rPr>
            </w:pPr>
          </w:p>
        </w:tc>
      </w:tr>
      <w:tr w:rsidR="00F6787A" w:rsidRPr="003F076D" w14:paraId="3BED5815" w14:textId="77777777" w:rsidTr="0008711D">
        <w:trPr>
          <w:trHeight w:val="62"/>
        </w:trPr>
        <w:tc>
          <w:tcPr>
            <w:tcW w:w="5201" w:type="dxa"/>
          </w:tcPr>
          <w:p w14:paraId="4E313AEF" w14:textId="2566E8E7" w:rsidR="00F6787A" w:rsidRPr="003F076D" w:rsidRDefault="00B51A4A" w:rsidP="0008711D">
            <w:pPr>
              <w:pStyle w:val="AralkYok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Bursa alınarak başkent yapıldı.</w:t>
            </w:r>
          </w:p>
        </w:tc>
        <w:tc>
          <w:tcPr>
            <w:tcW w:w="2704" w:type="dxa"/>
          </w:tcPr>
          <w:p w14:paraId="51AEBB9D" w14:textId="77777777" w:rsidR="00F6787A" w:rsidRPr="003F076D" w:rsidRDefault="00F6787A" w:rsidP="0008711D">
            <w:pPr>
              <w:pStyle w:val="AralkYok"/>
              <w:rPr>
                <w:rFonts w:ascii="Comic Sans MS" w:hAnsi="Comic Sans MS"/>
              </w:rPr>
            </w:pPr>
          </w:p>
        </w:tc>
        <w:tc>
          <w:tcPr>
            <w:tcW w:w="2874" w:type="dxa"/>
          </w:tcPr>
          <w:p w14:paraId="3760593E" w14:textId="77777777" w:rsidR="00F6787A" w:rsidRPr="003F076D" w:rsidRDefault="00F6787A" w:rsidP="0008711D">
            <w:pPr>
              <w:pStyle w:val="AralkYok"/>
              <w:rPr>
                <w:rFonts w:ascii="Comic Sans MS" w:hAnsi="Comic Sans MS"/>
              </w:rPr>
            </w:pPr>
          </w:p>
          <w:p w14:paraId="064C65E3" w14:textId="77777777" w:rsidR="00F6787A" w:rsidRPr="003F076D" w:rsidRDefault="00F6787A" w:rsidP="0008711D">
            <w:pPr>
              <w:pStyle w:val="AralkYok"/>
              <w:rPr>
                <w:rFonts w:ascii="Comic Sans MS" w:hAnsi="Comic Sans MS"/>
              </w:rPr>
            </w:pPr>
          </w:p>
        </w:tc>
      </w:tr>
      <w:tr w:rsidR="00F6787A" w:rsidRPr="003F076D" w14:paraId="14244A2C" w14:textId="77777777" w:rsidTr="0008711D">
        <w:trPr>
          <w:trHeight w:val="64"/>
        </w:trPr>
        <w:tc>
          <w:tcPr>
            <w:tcW w:w="5201" w:type="dxa"/>
          </w:tcPr>
          <w:p w14:paraId="1B58F453" w14:textId="240FB886" w:rsidR="00F6787A" w:rsidRPr="003F076D" w:rsidRDefault="00B51A4A" w:rsidP="0008711D">
            <w:pPr>
              <w:pStyle w:val="AralkYok"/>
              <w:rPr>
                <w:rFonts w:ascii="Comic Sans MS" w:hAnsi="Comic Sans MS"/>
                <w:color w:val="000000"/>
              </w:rPr>
            </w:pPr>
            <w:proofErr w:type="spellStart"/>
            <w:r>
              <w:rPr>
                <w:rFonts w:ascii="Comic Sans MS" w:hAnsi="Comic Sans MS"/>
                <w:color w:val="000000"/>
              </w:rPr>
              <w:t>I.Kosova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 Savaşı’nda Haçlılar mağlup edildi.</w:t>
            </w:r>
          </w:p>
        </w:tc>
        <w:tc>
          <w:tcPr>
            <w:tcW w:w="2704" w:type="dxa"/>
          </w:tcPr>
          <w:p w14:paraId="3EA1CDB3" w14:textId="77777777" w:rsidR="00F6787A" w:rsidRPr="003F076D" w:rsidRDefault="00F6787A" w:rsidP="0008711D">
            <w:pPr>
              <w:pStyle w:val="AralkYok"/>
              <w:rPr>
                <w:rFonts w:ascii="Comic Sans MS" w:hAnsi="Comic Sans MS"/>
              </w:rPr>
            </w:pPr>
          </w:p>
        </w:tc>
        <w:tc>
          <w:tcPr>
            <w:tcW w:w="2874" w:type="dxa"/>
          </w:tcPr>
          <w:p w14:paraId="605D12AF" w14:textId="77777777" w:rsidR="00F6787A" w:rsidRPr="003F076D" w:rsidRDefault="00F6787A" w:rsidP="0008711D">
            <w:pPr>
              <w:pStyle w:val="AralkYok"/>
              <w:rPr>
                <w:rFonts w:ascii="Comic Sans MS" w:hAnsi="Comic Sans MS"/>
              </w:rPr>
            </w:pPr>
          </w:p>
          <w:p w14:paraId="6DA2A86D" w14:textId="77777777" w:rsidR="00F6787A" w:rsidRPr="003F076D" w:rsidRDefault="00F6787A" w:rsidP="0008711D">
            <w:pPr>
              <w:pStyle w:val="AralkYok"/>
              <w:rPr>
                <w:rFonts w:ascii="Comic Sans MS" w:hAnsi="Comic Sans MS"/>
              </w:rPr>
            </w:pPr>
          </w:p>
        </w:tc>
      </w:tr>
      <w:tr w:rsidR="00F6787A" w:rsidRPr="003F076D" w14:paraId="7437B5AB" w14:textId="77777777" w:rsidTr="0008711D">
        <w:trPr>
          <w:trHeight w:val="62"/>
        </w:trPr>
        <w:tc>
          <w:tcPr>
            <w:tcW w:w="5201" w:type="dxa"/>
          </w:tcPr>
          <w:p w14:paraId="4F3E351A" w14:textId="456521B1" w:rsidR="00F6787A" w:rsidRPr="003F076D" w:rsidRDefault="00B51A4A" w:rsidP="0008711D">
            <w:pPr>
              <w:pStyle w:val="AralkYok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Edirne alınarak başkent yapıldı.</w:t>
            </w:r>
          </w:p>
        </w:tc>
        <w:tc>
          <w:tcPr>
            <w:tcW w:w="2704" w:type="dxa"/>
          </w:tcPr>
          <w:p w14:paraId="20880C5A" w14:textId="77777777" w:rsidR="00F6787A" w:rsidRPr="003F076D" w:rsidRDefault="00F6787A" w:rsidP="0008711D">
            <w:pPr>
              <w:pStyle w:val="AralkYok"/>
              <w:rPr>
                <w:rFonts w:ascii="Comic Sans MS" w:hAnsi="Comic Sans MS"/>
              </w:rPr>
            </w:pPr>
          </w:p>
        </w:tc>
        <w:tc>
          <w:tcPr>
            <w:tcW w:w="2874" w:type="dxa"/>
          </w:tcPr>
          <w:p w14:paraId="1E4E8D5F" w14:textId="77777777" w:rsidR="00F6787A" w:rsidRPr="003F076D" w:rsidRDefault="00F6787A" w:rsidP="0008711D">
            <w:pPr>
              <w:pStyle w:val="AralkYok"/>
              <w:rPr>
                <w:rFonts w:ascii="Comic Sans MS" w:hAnsi="Comic Sans MS"/>
              </w:rPr>
            </w:pPr>
          </w:p>
          <w:p w14:paraId="46924396" w14:textId="77777777" w:rsidR="00F6787A" w:rsidRPr="003F076D" w:rsidRDefault="00F6787A" w:rsidP="0008711D">
            <w:pPr>
              <w:pStyle w:val="AralkYok"/>
              <w:rPr>
                <w:rFonts w:ascii="Comic Sans MS" w:hAnsi="Comic Sans MS"/>
              </w:rPr>
            </w:pPr>
          </w:p>
        </w:tc>
      </w:tr>
      <w:tr w:rsidR="00F6787A" w:rsidRPr="003F076D" w14:paraId="669E0FC8" w14:textId="77777777" w:rsidTr="0008711D">
        <w:trPr>
          <w:trHeight w:val="64"/>
        </w:trPr>
        <w:tc>
          <w:tcPr>
            <w:tcW w:w="5201" w:type="dxa"/>
          </w:tcPr>
          <w:p w14:paraId="18415BB5" w14:textId="7FD43187" w:rsidR="00F6787A" w:rsidRPr="003F076D" w:rsidRDefault="00B51A4A" w:rsidP="0008711D">
            <w:pPr>
              <w:pStyle w:val="AralkYok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Karesioğulları alındı ve Osmanlı donanma sahibi oldu.</w:t>
            </w:r>
          </w:p>
        </w:tc>
        <w:tc>
          <w:tcPr>
            <w:tcW w:w="2704" w:type="dxa"/>
          </w:tcPr>
          <w:p w14:paraId="1E67E887" w14:textId="77777777" w:rsidR="00F6787A" w:rsidRPr="003F076D" w:rsidRDefault="00F6787A" w:rsidP="0008711D">
            <w:pPr>
              <w:pStyle w:val="AralkYok"/>
              <w:rPr>
                <w:rFonts w:ascii="Comic Sans MS" w:hAnsi="Comic Sans MS"/>
              </w:rPr>
            </w:pPr>
          </w:p>
        </w:tc>
        <w:tc>
          <w:tcPr>
            <w:tcW w:w="2874" w:type="dxa"/>
          </w:tcPr>
          <w:p w14:paraId="1350383F" w14:textId="77777777" w:rsidR="00F6787A" w:rsidRPr="003F076D" w:rsidRDefault="00F6787A" w:rsidP="0008711D">
            <w:pPr>
              <w:pStyle w:val="AralkYok"/>
              <w:rPr>
                <w:rFonts w:ascii="Comic Sans MS" w:hAnsi="Comic Sans MS"/>
              </w:rPr>
            </w:pPr>
          </w:p>
          <w:p w14:paraId="078A7B04" w14:textId="77777777" w:rsidR="00F6787A" w:rsidRPr="003F076D" w:rsidRDefault="00F6787A" w:rsidP="0008711D">
            <w:pPr>
              <w:pStyle w:val="AralkYok"/>
              <w:rPr>
                <w:rFonts w:ascii="Comic Sans MS" w:hAnsi="Comic Sans MS"/>
              </w:rPr>
            </w:pPr>
          </w:p>
        </w:tc>
      </w:tr>
      <w:tr w:rsidR="00F6787A" w:rsidRPr="003F076D" w14:paraId="7E403A8B" w14:textId="77777777" w:rsidTr="0008711D">
        <w:trPr>
          <w:trHeight w:val="62"/>
        </w:trPr>
        <w:tc>
          <w:tcPr>
            <w:tcW w:w="5201" w:type="dxa"/>
          </w:tcPr>
          <w:p w14:paraId="58D068DC" w14:textId="4CF98F90" w:rsidR="00F6787A" w:rsidRPr="003F076D" w:rsidRDefault="001C5505" w:rsidP="0008711D">
            <w:pPr>
              <w:pStyle w:val="AralkYok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Yaya ve müsellem adıyla ilk düzenli ordu kuruldu.</w:t>
            </w:r>
          </w:p>
        </w:tc>
        <w:tc>
          <w:tcPr>
            <w:tcW w:w="2704" w:type="dxa"/>
          </w:tcPr>
          <w:p w14:paraId="4E53ADC4" w14:textId="77777777" w:rsidR="00F6787A" w:rsidRPr="003F076D" w:rsidRDefault="00F6787A" w:rsidP="0008711D">
            <w:pPr>
              <w:pStyle w:val="AralkYok"/>
              <w:rPr>
                <w:rFonts w:ascii="Comic Sans MS" w:hAnsi="Comic Sans MS"/>
              </w:rPr>
            </w:pPr>
          </w:p>
        </w:tc>
        <w:tc>
          <w:tcPr>
            <w:tcW w:w="2874" w:type="dxa"/>
          </w:tcPr>
          <w:p w14:paraId="7B3E1CFA" w14:textId="77777777" w:rsidR="00F6787A" w:rsidRPr="003F076D" w:rsidRDefault="00F6787A" w:rsidP="0008711D">
            <w:pPr>
              <w:pStyle w:val="AralkYok"/>
              <w:rPr>
                <w:rFonts w:ascii="Comic Sans MS" w:hAnsi="Comic Sans MS"/>
              </w:rPr>
            </w:pPr>
          </w:p>
          <w:p w14:paraId="18EAAECA" w14:textId="77777777" w:rsidR="00F6787A" w:rsidRPr="003F076D" w:rsidRDefault="00F6787A" w:rsidP="0008711D">
            <w:pPr>
              <w:pStyle w:val="AralkYok"/>
              <w:rPr>
                <w:rFonts w:ascii="Comic Sans MS" w:hAnsi="Comic Sans MS"/>
              </w:rPr>
            </w:pPr>
          </w:p>
        </w:tc>
      </w:tr>
    </w:tbl>
    <w:p w14:paraId="435F426E" w14:textId="77777777" w:rsidR="001C5505" w:rsidRDefault="001C5505" w:rsidP="00F6787A">
      <w:pPr>
        <w:rPr>
          <w:rFonts w:ascii="Comic Sans MS" w:hAnsi="Comic Sans MS"/>
          <w:b/>
          <w:bCs/>
          <w:color w:val="92D050"/>
          <w:sz w:val="28"/>
          <w:szCs w:val="28"/>
        </w:rPr>
      </w:pPr>
    </w:p>
    <w:p w14:paraId="749FBE4A" w14:textId="714D73C5" w:rsidR="00F6787A" w:rsidRDefault="00F6787A" w:rsidP="00F6787A">
      <w:pPr>
        <w:rPr>
          <w:rFonts w:ascii="Comic Sans MS" w:hAnsi="Comic Sans MS"/>
          <w:b/>
          <w:bCs/>
          <w:color w:val="92D050"/>
          <w:sz w:val="28"/>
          <w:szCs w:val="28"/>
        </w:rPr>
      </w:pPr>
      <w:r w:rsidRPr="003F076D">
        <w:rPr>
          <w:rFonts w:ascii="Comic Sans MS" w:hAnsi="Comic Sans MS"/>
          <w:b/>
          <w:bCs/>
          <w:color w:val="92D050"/>
          <w:sz w:val="28"/>
          <w:szCs w:val="28"/>
        </w:rPr>
        <w:t>Aşağıda verilen çoktan seçmeli soruları cevaplayınız?</w:t>
      </w:r>
    </w:p>
    <w:p w14:paraId="2F541D03" w14:textId="77777777" w:rsidR="00F6787A" w:rsidRDefault="00F6787A" w:rsidP="00F6787A">
      <w:pPr>
        <w:rPr>
          <w:rFonts w:ascii="Comic Sans MS" w:hAnsi="Comic Sans M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F6787A" w14:paraId="3D535AE1" w14:textId="77777777" w:rsidTr="0008711D">
        <w:tc>
          <w:tcPr>
            <w:tcW w:w="10488" w:type="dxa"/>
          </w:tcPr>
          <w:p w14:paraId="25906975" w14:textId="4BF1C2AB" w:rsidR="00F6787A" w:rsidRDefault="00F6787A" w:rsidP="00F6787A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</w:t>
            </w:r>
            <w:r w:rsidRPr="00F6787A">
              <w:rPr>
                <w:rFonts w:ascii="Comic Sans MS" w:hAnsi="Comic Sans MS"/>
                <w:b/>
                <w:bCs/>
              </w:rPr>
              <w:t xml:space="preserve">.Aşağıda verilen seçeneklerden hangisi “Ben </w:t>
            </w:r>
            <w:proofErr w:type="spellStart"/>
            <w:r w:rsidRPr="00F6787A">
              <w:rPr>
                <w:rFonts w:ascii="Comic Sans MS" w:hAnsi="Comic Sans MS"/>
                <w:b/>
                <w:bCs/>
              </w:rPr>
              <w:t>Dili”ne</w:t>
            </w:r>
            <w:proofErr w:type="spellEnd"/>
            <w:r w:rsidRPr="00F6787A">
              <w:rPr>
                <w:rFonts w:ascii="Comic Sans MS" w:hAnsi="Comic Sans MS"/>
                <w:b/>
                <w:bCs/>
              </w:rPr>
              <w:t xml:space="preserve"> örnektir?</w:t>
            </w:r>
          </w:p>
          <w:p w14:paraId="101FF8FF" w14:textId="77777777" w:rsidR="00F6787A" w:rsidRPr="00F6787A" w:rsidRDefault="00F6787A" w:rsidP="00F6787A">
            <w:pPr>
              <w:rPr>
                <w:rFonts w:ascii="Comic Sans MS" w:hAnsi="Comic Sans MS"/>
                <w:b/>
                <w:bCs/>
              </w:rPr>
            </w:pPr>
          </w:p>
          <w:p w14:paraId="302A68D9" w14:textId="77777777" w:rsidR="00F6787A" w:rsidRPr="00F6787A" w:rsidRDefault="00F6787A" w:rsidP="00F6787A">
            <w:pPr>
              <w:rPr>
                <w:rFonts w:ascii="Comic Sans MS" w:hAnsi="Comic Sans MS"/>
              </w:rPr>
            </w:pPr>
            <w:r w:rsidRPr="00F6787A">
              <w:rPr>
                <w:rFonts w:ascii="Comic Sans MS" w:hAnsi="Comic Sans MS"/>
              </w:rPr>
              <w:t>A) Senden de yaramazlıklarından da bıktım artık.</w:t>
            </w:r>
          </w:p>
          <w:p w14:paraId="66052146" w14:textId="77777777" w:rsidR="00F6787A" w:rsidRPr="00F6787A" w:rsidRDefault="00F6787A" w:rsidP="00F6787A">
            <w:pPr>
              <w:rPr>
                <w:rFonts w:ascii="Comic Sans MS" w:hAnsi="Comic Sans MS"/>
              </w:rPr>
            </w:pPr>
            <w:r w:rsidRPr="00F6787A">
              <w:rPr>
                <w:rFonts w:ascii="Comic Sans MS" w:hAnsi="Comic Sans MS"/>
              </w:rPr>
              <w:t>B) Bu davranışları senden hiç beklemezdim.</w:t>
            </w:r>
          </w:p>
          <w:p w14:paraId="6DDA6F77" w14:textId="77777777" w:rsidR="00F6787A" w:rsidRPr="00F6787A" w:rsidRDefault="00F6787A" w:rsidP="00F6787A">
            <w:pPr>
              <w:rPr>
                <w:rFonts w:ascii="Comic Sans MS" w:hAnsi="Comic Sans MS"/>
              </w:rPr>
            </w:pPr>
            <w:r w:rsidRPr="00F6787A">
              <w:rPr>
                <w:rFonts w:ascii="Comic Sans MS" w:hAnsi="Comic Sans MS"/>
              </w:rPr>
              <w:t>C) Kitap okurken gürültü yapman, dikkatimi dağıtıyor.</w:t>
            </w:r>
          </w:p>
          <w:p w14:paraId="3EC5978A" w14:textId="0738CC8C" w:rsidR="00F6787A" w:rsidRPr="00A25B91" w:rsidRDefault="00F6787A" w:rsidP="00F6787A">
            <w:pPr>
              <w:rPr>
                <w:rFonts w:ascii="Comic Sans MS" w:hAnsi="Comic Sans MS"/>
              </w:rPr>
            </w:pPr>
            <w:r w:rsidRPr="00F6787A">
              <w:rPr>
                <w:rFonts w:ascii="Comic Sans MS" w:hAnsi="Comic Sans MS"/>
              </w:rPr>
              <w:t>D) Arkadaşlarını rahatsız etmen düşüncesizce</w:t>
            </w:r>
            <w:r>
              <w:rPr>
                <w:rFonts w:ascii="Comic Sans MS" w:hAnsi="Comic Sans MS"/>
              </w:rPr>
              <w:t xml:space="preserve"> </w:t>
            </w:r>
            <w:r w:rsidRPr="00F6787A">
              <w:rPr>
                <w:rFonts w:ascii="Comic Sans MS" w:hAnsi="Comic Sans MS"/>
              </w:rPr>
              <w:t>davrandığını gösteriyor.</w:t>
            </w:r>
          </w:p>
        </w:tc>
      </w:tr>
      <w:tr w:rsidR="00F6787A" w14:paraId="235E28DC" w14:textId="77777777" w:rsidTr="0008711D">
        <w:tc>
          <w:tcPr>
            <w:tcW w:w="10488" w:type="dxa"/>
          </w:tcPr>
          <w:p w14:paraId="1F86E8E1" w14:textId="77777777" w:rsidR="00F6787A" w:rsidRDefault="00F6787A" w:rsidP="00F6787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  <w:r w:rsidRPr="00F6787A">
              <w:rPr>
                <w:rFonts w:ascii="Comic Sans MS" w:hAnsi="Comic Sans MS"/>
              </w:rPr>
              <w:t xml:space="preserve">) </w:t>
            </w:r>
          </w:p>
          <w:p w14:paraId="0BD636C1" w14:textId="2D0B2493" w:rsidR="00F6787A" w:rsidRPr="00F6787A" w:rsidRDefault="00F6787A" w:rsidP="00F6787A">
            <w:pPr>
              <w:rPr>
                <w:rFonts w:ascii="Comic Sans MS" w:hAnsi="Comic Sans MS"/>
              </w:rPr>
            </w:pPr>
            <w:r w:rsidRPr="00F6787A">
              <w:rPr>
                <w:rFonts w:ascii="Comic Sans MS" w:hAnsi="Comic Sans MS"/>
              </w:rPr>
              <w:t>I. Aynı anda birçok kişiye erişmemizi sağlar.</w:t>
            </w:r>
          </w:p>
          <w:p w14:paraId="33FF3473" w14:textId="77777777" w:rsidR="00F6787A" w:rsidRPr="00F6787A" w:rsidRDefault="00F6787A" w:rsidP="00F6787A">
            <w:pPr>
              <w:rPr>
                <w:rFonts w:ascii="Comic Sans MS" w:hAnsi="Comic Sans MS"/>
              </w:rPr>
            </w:pPr>
            <w:r w:rsidRPr="00F6787A">
              <w:rPr>
                <w:rFonts w:ascii="Comic Sans MS" w:hAnsi="Comic Sans MS"/>
              </w:rPr>
              <w:t>II. Bilginin kısa sürede yayılmasını sağlar.</w:t>
            </w:r>
          </w:p>
          <w:p w14:paraId="608BEB4E" w14:textId="15A0D289" w:rsidR="00F6787A" w:rsidRDefault="00F6787A" w:rsidP="00F6787A">
            <w:pPr>
              <w:rPr>
                <w:rFonts w:ascii="Comic Sans MS" w:hAnsi="Comic Sans MS"/>
              </w:rPr>
            </w:pPr>
            <w:r w:rsidRPr="00F6787A">
              <w:rPr>
                <w:rFonts w:ascii="Comic Sans MS" w:hAnsi="Comic Sans MS"/>
              </w:rPr>
              <w:t>III. Kültürler arasındaki etkileşimi artırır.</w:t>
            </w:r>
          </w:p>
          <w:p w14:paraId="075E2ED1" w14:textId="27668DA6" w:rsidR="00F6787A" w:rsidRPr="00F6787A" w:rsidRDefault="00F6787A" w:rsidP="00F6787A">
            <w:pPr>
              <w:rPr>
                <w:rFonts w:ascii="Comic Sans MS" w:hAnsi="Comic Sans MS"/>
                <w:b/>
                <w:bCs/>
              </w:rPr>
            </w:pPr>
            <w:r w:rsidRPr="00F6787A">
              <w:rPr>
                <w:rFonts w:ascii="Comic Sans MS" w:hAnsi="Comic Sans MS"/>
                <w:b/>
                <w:bCs/>
              </w:rPr>
              <w:t>Verilen ifadelerden hangileri, kitle iletişim araçlarının özelliklerindendir?</w:t>
            </w:r>
          </w:p>
          <w:p w14:paraId="2454F10C" w14:textId="77777777" w:rsidR="00F6787A" w:rsidRPr="00F6787A" w:rsidRDefault="00F6787A" w:rsidP="00F6787A">
            <w:pPr>
              <w:rPr>
                <w:rFonts w:ascii="Comic Sans MS" w:hAnsi="Comic Sans MS"/>
              </w:rPr>
            </w:pPr>
          </w:p>
          <w:p w14:paraId="50352F23" w14:textId="1A6C84D4" w:rsidR="00F6787A" w:rsidRPr="00A25B91" w:rsidRDefault="00F6787A" w:rsidP="00F6787A">
            <w:pPr>
              <w:rPr>
                <w:rFonts w:ascii="Comic Sans MS" w:hAnsi="Comic Sans MS"/>
              </w:rPr>
            </w:pPr>
            <w:r w:rsidRPr="00F6787A">
              <w:rPr>
                <w:rFonts w:ascii="Comic Sans MS" w:hAnsi="Comic Sans MS"/>
              </w:rPr>
              <w:t xml:space="preserve">A) Yalnız I </w:t>
            </w:r>
            <w:r>
              <w:rPr>
                <w:rFonts w:ascii="Comic Sans MS" w:hAnsi="Comic Sans MS"/>
              </w:rPr>
              <w:t xml:space="preserve">          </w:t>
            </w:r>
            <w:r w:rsidRPr="00F6787A">
              <w:rPr>
                <w:rFonts w:ascii="Comic Sans MS" w:hAnsi="Comic Sans MS"/>
              </w:rPr>
              <w:t>B) I ve II</w:t>
            </w:r>
            <w:r>
              <w:rPr>
                <w:rFonts w:ascii="Comic Sans MS" w:hAnsi="Comic Sans MS"/>
              </w:rPr>
              <w:t xml:space="preserve">           </w:t>
            </w:r>
            <w:r w:rsidRPr="00F6787A">
              <w:rPr>
                <w:rFonts w:ascii="Comic Sans MS" w:hAnsi="Comic Sans MS"/>
              </w:rPr>
              <w:t>C) Yalnız III</w:t>
            </w:r>
            <w:r>
              <w:rPr>
                <w:rFonts w:ascii="Comic Sans MS" w:hAnsi="Comic Sans MS"/>
              </w:rPr>
              <w:t xml:space="preserve">        </w:t>
            </w:r>
            <w:r w:rsidRPr="00F6787A">
              <w:rPr>
                <w:rFonts w:ascii="Comic Sans MS" w:hAnsi="Comic Sans MS"/>
              </w:rPr>
              <w:t xml:space="preserve"> D) I, II ve III</w:t>
            </w:r>
          </w:p>
        </w:tc>
      </w:tr>
      <w:tr w:rsidR="00F6787A" w14:paraId="7DB57055" w14:textId="77777777" w:rsidTr="0008711D">
        <w:tc>
          <w:tcPr>
            <w:tcW w:w="10488" w:type="dxa"/>
          </w:tcPr>
          <w:p w14:paraId="455E0F82" w14:textId="77777777" w:rsidR="001C5505" w:rsidRDefault="001C5505" w:rsidP="00F6787A">
            <w:pPr>
              <w:pStyle w:val="Default"/>
              <w:rPr>
                <w:rFonts w:ascii="Comic Sans MS" w:hAnsi="Comic Sans MS"/>
                <w:b/>
                <w:bCs/>
              </w:rPr>
            </w:pPr>
          </w:p>
          <w:p w14:paraId="6FB6D637" w14:textId="38844529" w:rsidR="00F6787A" w:rsidRPr="00F6787A" w:rsidRDefault="0057338B" w:rsidP="00F6787A">
            <w:pPr>
              <w:pStyle w:val="Default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</w:t>
            </w:r>
            <w:r w:rsidR="00F6787A" w:rsidRPr="00F6787A">
              <w:rPr>
                <w:rFonts w:ascii="Comic Sans MS" w:hAnsi="Comic Sans MS"/>
                <w:b/>
                <w:bCs/>
              </w:rPr>
              <w:t xml:space="preserve">. Aşağıdakilerden hangisi Ankara Savaşının sonuçlarından biri </w:t>
            </w:r>
            <w:r w:rsidR="00F6787A" w:rsidRPr="00F6787A">
              <w:rPr>
                <w:rFonts w:ascii="Comic Sans MS" w:hAnsi="Comic Sans MS"/>
                <w:b/>
                <w:bCs/>
                <w:u w:val="single"/>
              </w:rPr>
              <w:t>değildir?</w:t>
            </w:r>
            <w:r w:rsidR="00F6787A" w:rsidRPr="00F6787A">
              <w:rPr>
                <w:rFonts w:ascii="Comic Sans MS" w:hAnsi="Comic Sans MS"/>
                <w:b/>
                <w:bCs/>
              </w:rPr>
              <w:t xml:space="preserve"> </w:t>
            </w:r>
          </w:p>
          <w:p w14:paraId="5444F523" w14:textId="77777777" w:rsidR="00F6787A" w:rsidRPr="00F6787A" w:rsidRDefault="00F6787A" w:rsidP="00F6787A">
            <w:pPr>
              <w:pStyle w:val="Default"/>
              <w:spacing w:after="37"/>
              <w:rPr>
                <w:rFonts w:ascii="Comic Sans MS" w:hAnsi="Comic Sans MS"/>
              </w:rPr>
            </w:pPr>
            <w:r w:rsidRPr="00F6787A">
              <w:rPr>
                <w:rFonts w:ascii="Comic Sans MS" w:hAnsi="Comic Sans MS"/>
              </w:rPr>
              <w:t xml:space="preserve">A) Anadolu Türk siyasi birliği bozuldu. </w:t>
            </w:r>
          </w:p>
          <w:p w14:paraId="747D34FA" w14:textId="77777777" w:rsidR="00F6787A" w:rsidRPr="00F6787A" w:rsidRDefault="00F6787A" w:rsidP="00F6787A">
            <w:pPr>
              <w:pStyle w:val="Default"/>
              <w:spacing w:after="37"/>
              <w:rPr>
                <w:rFonts w:ascii="Comic Sans MS" w:hAnsi="Comic Sans MS"/>
              </w:rPr>
            </w:pPr>
            <w:r w:rsidRPr="00F6787A">
              <w:rPr>
                <w:rFonts w:ascii="Comic Sans MS" w:hAnsi="Comic Sans MS"/>
              </w:rPr>
              <w:t xml:space="preserve">B) Osmanlının Balkanlardaki fetihleri durdu. </w:t>
            </w:r>
          </w:p>
          <w:p w14:paraId="02663EEE" w14:textId="77777777" w:rsidR="00F6787A" w:rsidRPr="00F6787A" w:rsidRDefault="00F6787A" w:rsidP="00F6787A">
            <w:pPr>
              <w:pStyle w:val="Default"/>
              <w:spacing w:after="37"/>
              <w:rPr>
                <w:rFonts w:ascii="Comic Sans MS" w:hAnsi="Comic Sans MS"/>
              </w:rPr>
            </w:pPr>
            <w:r w:rsidRPr="00F6787A">
              <w:rPr>
                <w:rFonts w:ascii="Comic Sans MS" w:hAnsi="Comic Sans MS"/>
              </w:rPr>
              <w:t xml:space="preserve">C) On bir yıl süren Fetret Devri başladı. </w:t>
            </w:r>
          </w:p>
          <w:p w14:paraId="6D4EA8FA" w14:textId="352941FA" w:rsidR="00F6787A" w:rsidRDefault="00F6787A" w:rsidP="00F6787A">
            <w:pPr>
              <w:pStyle w:val="Default"/>
              <w:rPr>
                <w:rFonts w:ascii="Comic Sans MS" w:hAnsi="Comic Sans MS"/>
              </w:rPr>
            </w:pPr>
            <w:r w:rsidRPr="00F6787A">
              <w:rPr>
                <w:rFonts w:ascii="Comic Sans MS" w:hAnsi="Comic Sans MS"/>
              </w:rPr>
              <w:t>D) Osmanlı Devleti Anadolu’da toprak kaybı yaşamazken Balkanlarda toprak kaybetti</w:t>
            </w:r>
            <w:r>
              <w:rPr>
                <w:rFonts w:ascii="Comic Sans MS" w:hAnsi="Comic Sans MS"/>
              </w:rPr>
              <w:t>.</w:t>
            </w:r>
            <w:r w:rsidRPr="00F6787A">
              <w:rPr>
                <w:rFonts w:ascii="Comic Sans MS" w:hAnsi="Comic Sans MS"/>
              </w:rPr>
              <w:t xml:space="preserve"> </w:t>
            </w:r>
          </w:p>
        </w:tc>
      </w:tr>
    </w:tbl>
    <w:p w14:paraId="6E523CE9" w14:textId="77777777" w:rsidR="00F6787A" w:rsidRDefault="00F6787A" w:rsidP="00F6787A">
      <w:pPr>
        <w:rPr>
          <w:rFonts w:ascii="Comic Sans MS" w:hAnsi="Comic Sans MS"/>
        </w:rPr>
      </w:pPr>
    </w:p>
    <w:p w14:paraId="63F7B14D" w14:textId="77777777" w:rsidR="00F6787A" w:rsidRDefault="00F6787A" w:rsidP="00F6787A">
      <w:pPr>
        <w:rPr>
          <w:rFonts w:ascii="Comic Sans MS" w:hAnsi="Comic Sans MS"/>
        </w:rPr>
      </w:pPr>
    </w:p>
    <w:p w14:paraId="3059BE26" w14:textId="77777777" w:rsidR="00F6787A" w:rsidRDefault="00F6787A" w:rsidP="00F6787A">
      <w:pPr>
        <w:rPr>
          <w:rFonts w:ascii="Comic Sans MS" w:hAnsi="Comic Sans MS"/>
        </w:rPr>
        <w:sectPr w:rsidR="00F6787A" w:rsidSect="003F076D">
          <w:type w:val="continuous"/>
          <w:pgSz w:w="11906" w:h="16838"/>
          <w:pgMar w:top="1135" w:right="849" w:bottom="567" w:left="709" w:header="708" w:footer="708" w:gutter="0"/>
          <w:cols w:space="709"/>
          <w:docGrid w:linePitch="360"/>
        </w:sect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098"/>
        <w:gridCol w:w="5240"/>
      </w:tblGrid>
      <w:tr w:rsidR="00F6787A" w14:paraId="3ACC9E99" w14:textId="77777777" w:rsidTr="0057338B">
        <w:tc>
          <w:tcPr>
            <w:tcW w:w="5098" w:type="dxa"/>
          </w:tcPr>
          <w:p w14:paraId="5AD97C41" w14:textId="6A795867" w:rsidR="00F6787A" w:rsidRPr="00E83562" w:rsidRDefault="00E83562" w:rsidP="00F6787A">
            <w:pPr>
              <w:rPr>
                <w:rStyle w:val="Kpr"/>
                <w:rFonts w:ascii="Comic Sans MS" w:hAnsi="Comic Sans MS"/>
                <w:color w:val="auto"/>
                <w:u w:val="none"/>
              </w:rPr>
            </w:pPr>
            <w:r w:rsidRPr="00E83562">
              <w:rPr>
                <w:rFonts w:ascii="Comic Sans MS" w:hAnsi="Comic Sans MS"/>
              </w:rPr>
              <w:lastRenderedPageBreak/>
              <w:fldChar w:fldCharType="begin"/>
            </w:r>
            <w:r w:rsidRPr="00E83562">
              <w:rPr>
                <w:rFonts w:ascii="Comic Sans MS" w:hAnsi="Comic Sans MS"/>
              </w:rPr>
              <w:instrText xml:space="preserve"> HYPERLINK "http://www.egitimhane.com" </w:instrText>
            </w:r>
            <w:r w:rsidRPr="00E83562">
              <w:rPr>
                <w:rFonts w:ascii="Comic Sans MS" w:hAnsi="Comic Sans MS"/>
              </w:rPr>
            </w:r>
            <w:r w:rsidRPr="00E83562">
              <w:rPr>
                <w:rFonts w:ascii="Comic Sans MS" w:hAnsi="Comic Sans MS"/>
              </w:rPr>
              <w:fldChar w:fldCharType="separate"/>
            </w:r>
            <w:r w:rsidR="0057338B" w:rsidRPr="00E83562">
              <w:rPr>
                <w:rStyle w:val="Kpr"/>
                <w:rFonts w:ascii="Comic Sans MS" w:hAnsi="Comic Sans MS"/>
                <w:color w:val="auto"/>
                <w:u w:val="none"/>
              </w:rPr>
              <w:t>4</w:t>
            </w:r>
            <w:r w:rsidR="00F6787A" w:rsidRPr="00E83562">
              <w:rPr>
                <w:rStyle w:val="Kpr"/>
                <w:rFonts w:ascii="Comic Sans MS" w:hAnsi="Comic Sans MS"/>
                <w:color w:val="auto"/>
                <w:u w:val="none"/>
              </w:rPr>
              <w:t xml:space="preserve">. Osmanlı Devleti, egemenliği altındaki tüm millet ve dinlere büyük bir saygı ile yaklaşmış, hiç kimseye ayrımcılık yapmamıştır. Osmanlının uyguladığı bu ………………………. </w:t>
            </w:r>
            <w:proofErr w:type="gramStart"/>
            <w:r w:rsidR="0057338B" w:rsidRPr="00E83562">
              <w:rPr>
                <w:rStyle w:val="Kpr"/>
                <w:rFonts w:ascii="Comic Sans MS" w:hAnsi="Comic Sans MS"/>
                <w:color w:val="auto"/>
                <w:u w:val="none"/>
              </w:rPr>
              <w:t>i</w:t>
            </w:r>
            <w:r w:rsidR="00F6787A" w:rsidRPr="00E83562">
              <w:rPr>
                <w:rStyle w:val="Kpr"/>
                <w:rFonts w:ascii="Comic Sans MS" w:hAnsi="Comic Sans MS"/>
                <w:color w:val="auto"/>
                <w:u w:val="none"/>
              </w:rPr>
              <w:t>le</w:t>
            </w:r>
            <w:proofErr w:type="gramEnd"/>
            <w:r w:rsidR="00F6787A" w:rsidRPr="00E83562">
              <w:rPr>
                <w:rStyle w:val="Kpr"/>
                <w:rFonts w:ascii="Comic Sans MS" w:hAnsi="Comic Sans MS"/>
                <w:color w:val="auto"/>
                <w:u w:val="none"/>
              </w:rPr>
              <w:t xml:space="preserve"> Müslüman olmayanların da</w:t>
            </w:r>
          </w:p>
          <w:p w14:paraId="57063225" w14:textId="7B2F782A" w:rsidR="0057338B" w:rsidRPr="00E83562" w:rsidRDefault="00F6787A" w:rsidP="00F6787A">
            <w:pPr>
              <w:rPr>
                <w:rStyle w:val="Kpr"/>
                <w:rFonts w:ascii="Comic Sans MS" w:hAnsi="Comic Sans MS"/>
                <w:color w:val="auto"/>
                <w:u w:val="none"/>
              </w:rPr>
            </w:pPr>
            <w:r w:rsidRPr="00E83562">
              <w:rPr>
                <w:rStyle w:val="Kpr"/>
                <w:rFonts w:ascii="Comic Sans MS" w:hAnsi="Comic Sans MS"/>
                <w:color w:val="auto"/>
                <w:u w:val="none"/>
              </w:rPr>
              <w:t>Osmanlı yönetiminden memnun kalmasını sağlamıştır. Bunun sonucunda da Osmanlı Devleti’nin balkanlarda daha kalıcı olması sağlanmıştır</w:t>
            </w:r>
            <w:r w:rsidR="0057338B" w:rsidRPr="00E83562">
              <w:rPr>
                <w:rStyle w:val="Kpr"/>
                <w:rFonts w:ascii="Comic Sans MS" w:hAnsi="Comic Sans MS"/>
                <w:color w:val="auto"/>
                <w:u w:val="none"/>
              </w:rPr>
              <w:t>.</w:t>
            </w:r>
          </w:p>
          <w:p w14:paraId="1C94D2D8" w14:textId="09F68E79" w:rsidR="00F6787A" w:rsidRPr="00E83562" w:rsidRDefault="00F6787A" w:rsidP="00F6787A">
            <w:pPr>
              <w:rPr>
                <w:rStyle w:val="Kpr"/>
                <w:rFonts w:ascii="Comic Sans MS" w:hAnsi="Comic Sans MS"/>
                <w:b/>
                <w:bCs/>
                <w:color w:val="auto"/>
                <w:u w:val="none"/>
              </w:rPr>
            </w:pPr>
            <w:r w:rsidRPr="00E83562">
              <w:rPr>
                <w:rStyle w:val="Kpr"/>
                <w:rFonts w:ascii="Comic Sans MS" w:hAnsi="Comic Sans MS"/>
                <w:b/>
                <w:bCs/>
                <w:color w:val="auto"/>
                <w:u w:val="none"/>
              </w:rPr>
              <w:t>Yukarıdaki tanım cümlesinde boş bırakılan yere aşağıdakilerden hangisi getirilir?</w:t>
            </w:r>
          </w:p>
          <w:p w14:paraId="52C463CA" w14:textId="77777777" w:rsidR="00F6787A" w:rsidRPr="00E83562" w:rsidRDefault="00F6787A" w:rsidP="00F6787A">
            <w:pPr>
              <w:rPr>
                <w:rStyle w:val="Kpr"/>
                <w:rFonts w:ascii="Comic Sans MS" w:hAnsi="Comic Sans MS"/>
                <w:color w:val="auto"/>
                <w:u w:val="none"/>
              </w:rPr>
            </w:pPr>
          </w:p>
          <w:p w14:paraId="14697101" w14:textId="5775585B" w:rsidR="00F6787A" w:rsidRPr="00E83562" w:rsidRDefault="00F6787A" w:rsidP="00F6787A">
            <w:pPr>
              <w:rPr>
                <w:rStyle w:val="Kpr"/>
                <w:rFonts w:ascii="Comic Sans MS" w:hAnsi="Comic Sans MS"/>
                <w:color w:val="auto"/>
                <w:u w:val="none"/>
              </w:rPr>
            </w:pPr>
            <w:r w:rsidRPr="00E83562">
              <w:rPr>
                <w:rStyle w:val="Kpr"/>
                <w:rFonts w:ascii="Comic Sans MS" w:hAnsi="Comic Sans MS"/>
                <w:color w:val="auto"/>
                <w:u w:val="none"/>
              </w:rPr>
              <w:t xml:space="preserve">A) </w:t>
            </w:r>
            <w:proofErr w:type="gramStart"/>
            <w:r w:rsidRPr="00E83562">
              <w:rPr>
                <w:rStyle w:val="Kpr"/>
                <w:rFonts w:ascii="Comic Sans MS" w:hAnsi="Comic Sans MS"/>
                <w:color w:val="auto"/>
                <w:u w:val="none"/>
              </w:rPr>
              <w:t>İskan</w:t>
            </w:r>
            <w:proofErr w:type="gramEnd"/>
            <w:r w:rsidRPr="00E83562">
              <w:rPr>
                <w:rStyle w:val="Kpr"/>
                <w:rFonts w:ascii="Comic Sans MS" w:hAnsi="Comic Sans MS"/>
                <w:color w:val="auto"/>
                <w:u w:val="none"/>
              </w:rPr>
              <w:t xml:space="preserve"> politikası    B) Hoşgörü politikası</w:t>
            </w:r>
          </w:p>
          <w:p w14:paraId="3820A92E" w14:textId="77777777" w:rsidR="00F6787A" w:rsidRPr="00E83562" w:rsidRDefault="00F6787A" w:rsidP="00F6787A">
            <w:pPr>
              <w:rPr>
                <w:rStyle w:val="Kpr"/>
                <w:rFonts w:ascii="Comic Sans MS" w:hAnsi="Comic Sans MS"/>
                <w:color w:val="auto"/>
                <w:u w:val="none"/>
              </w:rPr>
            </w:pPr>
          </w:p>
          <w:p w14:paraId="79C0F6F5" w14:textId="6F66BFB1" w:rsidR="00F6787A" w:rsidRPr="00E83562" w:rsidRDefault="00F6787A" w:rsidP="00F6787A">
            <w:pPr>
              <w:rPr>
                <w:rFonts w:ascii="Comic Sans MS" w:hAnsi="Comic Sans MS"/>
              </w:rPr>
            </w:pPr>
            <w:r w:rsidRPr="00E83562">
              <w:rPr>
                <w:rStyle w:val="Kpr"/>
                <w:rFonts w:ascii="Comic Sans MS" w:hAnsi="Comic Sans MS"/>
                <w:color w:val="auto"/>
                <w:u w:val="none"/>
              </w:rPr>
              <w:t>C) Tımar sistemi    D) Gaza ve cihat anlayışı</w:t>
            </w:r>
            <w:r w:rsidR="00E83562" w:rsidRPr="00E83562">
              <w:rPr>
                <w:rFonts w:ascii="Comic Sans MS" w:hAnsi="Comic Sans MS"/>
              </w:rPr>
              <w:fldChar w:fldCharType="end"/>
            </w:r>
          </w:p>
        </w:tc>
        <w:tc>
          <w:tcPr>
            <w:tcW w:w="5240" w:type="dxa"/>
          </w:tcPr>
          <w:p w14:paraId="15F3631F" w14:textId="7E8BF8E4" w:rsidR="0057338B" w:rsidRPr="009823D7" w:rsidRDefault="0057338B" w:rsidP="0057338B">
            <w:pPr>
              <w:rPr>
                <w:rFonts w:ascii="Comic Sans MS" w:hAnsi="Comic Sans MS"/>
                <w:b/>
                <w:bCs/>
              </w:rPr>
            </w:pPr>
            <w:r w:rsidRPr="009823D7">
              <w:rPr>
                <w:rFonts w:ascii="Comic Sans MS" w:hAnsi="Comic Sans MS"/>
                <w:b/>
                <w:bCs/>
              </w:rPr>
              <w:t xml:space="preserve">7) </w:t>
            </w:r>
            <w:r w:rsidR="009823D7" w:rsidRPr="009823D7">
              <w:rPr>
                <w:rFonts w:ascii="Comic Sans MS" w:hAnsi="Comic Sans MS"/>
                <w:b/>
                <w:bCs/>
              </w:rPr>
              <w:t>Osmanlı Devleti’nde padişahtan sonra en yetkili divan üyesi aşağıdakilerden hangisidir?</w:t>
            </w:r>
          </w:p>
          <w:p w14:paraId="352E65EB" w14:textId="77777777" w:rsidR="0057338B" w:rsidRPr="0057338B" w:rsidRDefault="0057338B" w:rsidP="0057338B">
            <w:pPr>
              <w:rPr>
                <w:rFonts w:ascii="Comic Sans MS" w:hAnsi="Comic Sans MS"/>
              </w:rPr>
            </w:pPr>
          </w:p>
          <w:p w14:paraId="5008B10D" w14:textId="77777777" w:rsidR="0057338B" w:rsidRPr="0057338B" w:rsidRDefault="0057338B" w:rsidP="0057338B">
            <w:pPr>
              <w:rPr>
                <w:rFonts w:ascii="Comic Sans MS" w:hAnsi="Comic Sans MS"/>
              </w:rPr>
            </w:pPr>
            <w:r w:rsidRPr="0057338B">
              <w:rPr>
                <w:rFonts w:ascii="Comic Sans MS" w:hAnsi="Comic Sans MS"/>
              </w:rPr>
              <w:t xml:space="preserve">A) Defterdar </w:t>
            </w:r>
          </w:p>
          <w:p w14:paraId="787D20E7" w14:textId="77777777" w:rsidR="0057338B" w:rsidRPr="0057338B" w:rsidRDefault="0057338B" w:rsidP="0057338B">
            <w:pPr>
              <w:rPr>
                <w:rFonts w:ascii="Comic Sans MS" w:hAnsi="Comic Sans MS"/>
              </w:rPr>
            </w:pPr>
            <w:r w:rsidRPr="0057338B">
              <w:rPr>
                <w:rFonts w:ascii="Comic Sans MS" w:hAnsi="Comic Sans MS"/>
              </w:rPr>
              <w:t xml:space="preserve">B) Nişancı </w:t>
            </w:r>
          </w:p>
          <w:p w14:paraId="73642E4F" w14:textId="77777777" w:rsidR="0057338B" w:rsidRPr="0057338B" w:rsidRDefault="0057338B" w:rsidP="0057338B">
            <w:pPr>
              <w:rPr>
                <w:rFonts w:ascii="Comic Sans MS" w:hAnsi="Comic Sans MS"/>
              </w:rPr>
            </w:pPr>
            <w:r w:rsidRPr="0057338B">
              <w:rPr>
                <w:rFonts w:ascii="Comic Sans MS" w:hAnsi="Comic Sans MS"/>
              </w:rPr>
              <w:t xml:space="preserve">C) Sadrazam </w:t>
            </w:r>
          </w:p>
          <w:p w14:paraId="65517838" w14:textId="77777777" w:rsidR="0057338B" w:rsidRPr="0057338B" w:rsidRDefault="0057338B" w:rsidP="0057338B">
            <w:pPr>
              <w:rPr>
                <w:rFonts w:ascii="Comic Sans MS" w:hAnsi="Comic Sans MS"/>
              </w:rPr>
            </w:pPr>
            <w:r w:rsidRPr="0057338B">
              <w:rPr>
                <w:rFonts w:ascii="Comic Sans MS" w:hAnsi="Comic Sans MS"/>
              </w:rPr>
              <w:t xml:space="preserve">D) Şeyhülislam </w:t>
            </w:r>
          </w:p>
          <w:p w14:paraId="6C701D24" w14:textId="77777777" w:rsidR="009823D7" w:rsidRPr="009823D7" w:rsidRDefault="009823D7" w:rsidP="009823D7">
            <w:pPr>
              <w:rPr>
                <w:rFonts w:ascii="Comic Sans MS" w:hAnsi="Comic Sans MS"/>
                <w:b/>
                <w:bCs/>
              </w:rPr>
            </w:pPr>
          </w:p>
          <w:p w14:paraId="241AE105" w14:textId="77777777" w:rsidR="009823D7" w:rsidRPr="009823D7" w:rsidRDefault="009823D7" w:rsidP="009823D7">
            <w:pPr>
              <w:rPr>
                <w:rFonts w:ascii="Comic Sans MS" w:hAnsi="Comic Sans MS"/>
                <w:b/>
                <w:bCs/>
              </w:rPr>
            </w:pPr>
            <w:r w:rsidRPr="009823D7">
              <w:rPr>
                <w:rFonts w:ascii="Comic Sans MS" w:hAnsi="Comic Sans MS"/>
                <w:b/>
                <w:bCs/>
              </w:rPr>
              <w:t xml:space="preserve"> </w:t>
            </w:r>
          </w:p>
          <w:p w14:paraId="363748DF" w14:textId="384B992A" w:rsidR="009823D7" w:rsidRPr="009823D7" w:rsidRDefault="009823D7" w:rsidP="009823D7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8</w:t>
            </w:r>
            <w:r w:rsidRPr="009823D7">
              <w:rPr>
                <w:rFonts w:ascii="Comic Sans MS" w:hAnsi="Comic Sans MS"/>
                <w:b/>
                <w:bCs/>
              </w:rPr>
              <w:t xml:space="preserve">) Aşağıdakilerden hangisi Orhan Bey dönemi özelliklerinde biri </w:t>
            </w:r>
            <w:r w:rsidRPr="009823D7">
              <w:rPr>
                <w:rFonts w:ascii="Comic Sans MS" w:hAnsi="Comic Sans MS"/>
                <w:b/>
                <w:bCs/>
                <w:u w:val="single"/>
              </w:rPr>
              <w:t>değildir?</w:t>
            </w:r>
            <w:r w:rsidRPr="009823D7">
              <w:rPr>
                <w:rFonts w:ascii="Comic Sans MS" w:hAnsi="Comic Sans MS"/>
                <w:b/>
                <w:bCs/>
              </w:rPr>
              <w:t xml:space="preserve"> </w:t>
            </w:r>
          </w:p>
          <w:p w14:paraId="01F35481" w14:textId="77777777" w:rsidR="009823D7" w:rsidRPr="009823D7" w:rsidRDefault="009823D7" w:rsidP="009823D7">
            <w:pPr>
              <w:rPr>
                <w:rFonts w:ascii="Comic Sans MS" w:hAnsi="Comic Sans MS"/>
                <w:b/>
                <w:bCs/>
              </w:rPr>
            </w:pPr>
          </w:p>
          <w:p w14:paraId="6EFD82E5" w14:textId="77777777" w:rsidR="009823D7" w:rsidRPr="009823D7" w:rsidRDefault="009823D7" w:rsidP="009823D7">
            <w:pPr>
              <w:rPr>
                <w:rFonts w:ascii="Comic Sans MS" w:hAnsi="Comic Sans MS"/>
              </w:rPr>
            </w:pPr>
            <w:r w:rsidRPr="009823D7">
              <w:rPr>
                <w:rFonts w:ascii="Comic Sans MS" w:hAnsi="Comic Sans MS"/>
              </w:rPr>
              <w:t xml:space="preserve">A) Bursa başkent yapıldı </w:t>
            </w:r>
          </w:p>
          <w:p w14:paraId="0E938794" w14:textId="77777777" w:rsidR="009823D7" w:rsidRPr="009823D7" w:rsidRDefault="009823D7" w:rsidP="009823D7">
            <w:pPr>
              <w:rPr>
                <w:rFonts w:ascii="Comic Sans MS" w:hAnsi="Comic Sans MS"/>
              </w:rPr>
            </w:pPr>
            <w:r w:rsidRPr="009823D7">
              <w:rPr>
                <w:rFonts w:ascii="Comic Sans MS" w:hAnsi="Comic Sans MS"/>
              </w:rPr>
              <w:t xml:space="preserve">B) Divan Teşkilatı Kuruldu </w:t>
            </w:r>
          </w:p>
          <w:p w14:paraId="4CC4F109" w14:textId="77777777" w:rsidR="009823D7" w:rsidRPr="009823D7" w:rsidRDefault="009823D7" w:rsidP="009823D7">
            <w:pPr>
              <w:rPr>
                <w:rFonts w:ascii="Comic Sans MS" w:hAnsi="Comic Sans MS"/>
              </w:rPr>
            </w:pPr>
            <w:r w:rsidRPr="009823D7">
              <w:rPr>
                <w:rFonts w:ascii="Comic Sans MS" w:hAnsi="Comic Sans MS"/>
              </w:rPr>
              <w:t xml:space="preserve">C) Ankara savaşı yapıldı </w:t>
            </w:r>
          </w:p>
          <w:p w14:paraId="3A5FCFEB" w14:textId="77777777" w:rsidR="009823D7" w:rsidRPr="009823D7" w:rsidRDefault="009823D7" w:rsidP="009823D7">
            <w:pPr>
              <w:rPr>
                <w:rFonts w:ascii="Comic Sans MS" w:hAnsi="Comic Sans MS"/>
                <w:b/>
                <w:bCs/>
              </w:rPr>
            </w:pPr>
            <w:r w:rsidRPr="009823D7">
              <w:rPr>
                <w:rFonts w:ascii="Comic Sans MS" w:hAnsi="Comic Sans MS"/>
              </w:rPr>
              <w:t>D) Yaya ve müsellem ordusu kuruldu</w:t>
            </w:r>
            <w:r w:rsidRPr="009823D7">
              <w:rPr>
                <w:rFonts w:ascii="Comic Sans MS" w:hAnsi="Comic Sans MS"/>
                <w:b/>
                <w:bCs/>
              </w:rPr>
              <w:t xml:space="preserve"> </w:t>
            </w:r>
          </w:p>
          <w:p w14:paraId="57999A98" w14:textId="77777777" w:rsidR="00F6787A" w:rsidRPr="00A25B91" w:rsidRDefault="00F6787A" w:rsidP="0008711D">
            <w:pPr>
              <w:rPr>
                <w:rFonts w:ascii="Comic Sans MS" w:hAnsi="Comic Sans MS"/>
                <w:color w:val="000000"/>
              </w:rPr>
            </w:pPr>
          </w:p>
        </w:tc>
      </w:tr>
      <w:tr w:rsidR="00F6787A" w14:paraId="53E31F4D" w14:textId="77777777" w:rsidTr="0057338B">
        <w:tc>
          <w:tcPr>
            <w:tcW w:w="5098" w:type="dxa"/>
          </w:tcPr>
          <w:p w14:paraId="6934CE8C" w14:textId="44697AED" w:rsidR="0057338B" w:rsidRPr="00E83562" w:rsidRDefault="00E83562" w:rsidP="0057338B">
            <w:pPr>
              <w:rPr>
                <w:rStyle w:val="Kpr"/>
                <w:rFonts w:ascii="Comic Sans MS" w:hAnsi="Comic Sans MS"/>
                <w:color w:val="auto"/>
                <w:u w:val="none"/>
              </w:rPr>
            </w:pPr>
            <w:r w:rsidRPr="00E83562">
              <w:rPr>
                <w:rFonts w:ascii="Comic Sans MS" w:hAnsi="Comic Sans MS"/>
              </w:rPr>
              <w:fldChar w:fldCharType="begin"/>
            </w:r>
            <w:r w:rsidRPr="00E83562">
              <w:rPr>
                <w:rFonts w:ascii="Comic Sans MS" w:hAnsi="Comic Sans MS"/>
              </w:rPr>
              <w:instrText xml:space="preserve"> HYPERLINK "http://www.egitimhane.com" </w:instrText>
            </w:r>
            <w:r w:rsidRPr="00E83562">
              <w:rPr>
                <w:rFonts w:ascii="Comic Sans MS" w:hAnsi="Comic Sans MS"/>
              </w:rPr>
            </w:r>
            <w:r w:rsidRPr="00E83562">
              <w:rPr>
                <w:rFonts w:ascii="Comic Sans MS" w:hAnsi="Comic Sans MS"/>
              </w:rPr>
              <w:fldChar w:fldCharType="separate"/>
            </w:r>
            <w:r w:rsidR="0057338B" w:rsidRPr="00E83562">
              <w:rPr>
                <w:rStyle w:val="Kpr"/>
                <w:rFonts w:ascii="Comic Sans MS" w:hAnsi="Comic Sans MS"/>
                <w:color w:val="auto"/>
                <w:u w:val="none"/>
              </w:rPr>
              <w:t>5.T.C Anayasası Madde 21: Kimsenin konutuna dokunulamaz milli güvenlik, kamu düzeni, suç işlenmesinin önlenmesi sebeplerinden biri veya birkaçına bağlı olarak verilmiş hâkim kararı olmadıkça kimsenin konutuna girilemez.</w:t>
            </w:r>
          </w:p>
          <w:p w14:paraId="4EE57B82" w14:textId="77777777" w:rsidR="0057338B" w:rsidRPr="00E83562" w:rsidRDefault="0057338B" w:rsidP="0057338B">
            <w:pPr>
              <w:rPr>
                <w:rStyle w:val="Kpr"/>
                <w:rFonts w:ascii="Comic Sans MS" w:hAnsi="Comic Sans MS"/>
                <w:b/>
                <w:bCs/>
                <w:color w:val="auto"/>
                <w:u w:val="none"/>
              </w:rPr>
            </w:pPr>
            <w:r w:rsidRPr="00E83562">
              <w:rPr>
                <w:rStyle w:val="Kpr"/>
                <w:rFonts w:ascii="Comic Sans MS" w:hAnsi="Comic Sans MS"/>
                <w:b/>
                <w:bCs/>
                <w:color w:val="auto"/>
                <w:u w:val="none"/>
              </w:rPr>
              <w:t>Yukarıda açıklaması verilen anayasamızın</w:t>
            </w:r>
          </w:p>
          <w:p w14:paraId="63B105A2" w14:textId="67F6BC45" w:rsidR="0057338B" w:rsidRPr="00E83562" w:rsidRDefault="0057338B" w:rsidP="0057338B">
            <w:pPr>
              <w:rPr>
                <w:rStyle w:val="Kpr"/>
                <w:rFonts w:ascii="Comic Sans MS" w:hAnsi="Comic Sans MS"/>
                <w:b/>
                <w:bCs/>
                <w:color w:val="auto"/>
                <w:u w:val="none"/>
              </w:rPr>
            </w:pPr>
            <w:r w:rsidRPr="00E83562">
              <w:rPr>
                <w:rStyle w:val="Kpr"/>
                <w:rFonts w:ascii="Comic Sans MS" w:hAnsi="Comic Sans MS"/>
                <w:b/>
                <w:bCs/>
                <w:color w:val="auto"/>
                <w:u w:val="none"/>
              </w:rPr>
              <w:t>21.maddesi hangi kişi hak</w:t>
            </w:r>
            <w:r w:rsidR="009823D7" w:rsidRPr="00E83562">
              <w:rPr>
                <w:rStyle w:val="Kpr"/>
                <w:rFonts w:ascii="Comic Sans MS" w:hAnsi="Comic Sans MS"/>
                <w:b/>
                <w:bCs/>
                <w:color w:val="auto"/>
                <w:u w:val="none"/>
              </w:rPr>
              <w:t xml:space="preserve"> ve </w:t>
            </w:r>
            <w:r w:rsidRPr="00E83562">
              <w:rPr>
                <w:rStyle w:val="Kpr"/>
                <w:rFonts w:ascii="Comic Sans MS" w:hAnsi="Comic Sans MS"/>
                <w:b/>
                <w:bCs/>
                <w:color w:val="auto"/>
                <w:u w:val="none"/>
              </w:rPr>
              <w:t>hürriyetimizle ilgilidir?</w:t>
            </w:r>
          </w:p>
          <w:p w14:paraId="193201F4" w14:textId="34F72EAF" w:rsidR="0057338B" w:rsidRPr="00E83562" w:rsidRDefault="0057338B" w:rsidP="0057338B">
            <w:pPr>
              <w:rPr>
                <w:rStyle w:val="Kpr"/>
                <w:rFonts w:ascii="Comic Sans MS" w:hAnsi="Comic Sans MS"/>
                <w:color w:val="auto"/>
                <w:u w:val="none"/>
              </w:rPr>
            </w:pPr>
            <w:r w:rsidRPr="00E83562">
              <w:rPr>
                <w:rStyle w:val="Kpr"/>
                <w:rFonts w:ascii="Comic Sans MS" w:hAnsi="Comic Sans MS"/>
                <w:color w:val="auto"/>
                <w:u w:val="none"/>
              </w:rPr>
              <w:t>A) Yaşama Hakkı    B) Özel Hayatın Gizliliği Hakkı</w:t>
            </w:r>
          </w:p>
          <w:p w14:paraId="61710C36" w14:textId="08A6D335" w:rsidR="00F6787A" w:rsidRPr="00E83562" w:rsidRDefault="0057338B" w:rsidP="0057338B">
            <w:pPr>
              <w:rPr>
                <w:rFonts w:ascii="Comic Sans MS" w:hAnsi="Comic Sans MS"/>
              </w:rPr>
            </w:pPr>
            <w:r w:rsidRPr="00E83562">
              <w:rPr>
                <w:rStyle w:val="Kpr"/>
                <w:rFonts w:ascii="Comic Sans MS" w:hAnsi="Comic Sans MS"/>
                <w:color w:val="auto"/>
                <w:u w:val="none"/>
              </w:rPr>
              <w:t>C) Eğitim Hakkı   D) Konut Dokunulmazlığı Hakkı</w:t>
            </w:r>
            <w:r w:rsidR="00E83562" w:rsidRPr="00E83562">
              <w:rPr>
                <w:rFonts w:ascii="Comic Sans MS" w:hAnsi="Comic Sans MS"/>
              </w:rPr>
              <w:fldChar w:fldCharType="end"/>
            </w:r>
          </w:p>
        </w:tc>
        <w:tc>
          <w:tcPr>
            <w:tcW w:w="5240" w:type="dxa"/>
          </w:tcPr>
          <w:p w14:paraId="48EE63EF" w14:textId="0FB50D29" w:rsidR="00F6787A" w:rsidRPr="009823D7" w:rsidRDefault="00F6787A" w:rsidP="0008711D">
            <w:pPr>
              <w:rPr>
                <w:rFonts w:ascii="Comic Sans MS" w:hAnsi="Comic Sans MS"/>
                <w:b/>
                <w:bCs/>
              </w:rPr>
            </w:pPr>
            <w:r w:rsidRPr="009823D7">
              <w:rPr>
                <w:rFonts w:ascii="Comic Sans MS" w:hAnsi="Comic Sans MS"/>
                <w:b/>
                <w:bCs/>
              </w:rPr>
              <w:t>9.Aşağıdaki</w:t>
            </w:r>
            <w:r w:rsidR="009823D7" w:rsidRPr="009823D7">
              <w:rPr>
                <w:rFonts w:ascii="Comic Sans MS" w:hAnsi="Comic Sans MS"/>
                <w:b/>
                <w:bCs/>
              </w:rPr>
              <w:t xml:space="preserve">lerden hangisi Osmanlı Devleti’nin kısa sürede büyümesinde etkili olan nedenlerden biri </w:t>
            </w:r>
            <w:r w:rsidR="009823D7" w:rsidRPr="009823D7">
              <w:rPr>
                <w:rFonts w:ascii="Comic Sans MS" w:hAnsi="Comic Sans MS"/>
                <w:b/>
                <w:bCs/>
                <w:u w:val="single"/>
              </w:rPr>
              <w:t>değildir?</w:t>
            </w:r>
          </w:p>
          <w:p w14:paraId="49E6A020" w14:textId="77777777" w:rsidR="009823D7" w:rsidRDefault="009823D7" w:rsidP="009823D7">
            <w:pPr>
              <w:pStyle w:val="Default"/>
            </w:pPr>
          </w:p>
          <w:p w14:paraId="2F99D4AD" w14:textId="0F933B39" w:rsidR="009823D7" w:rsidRPr="009823D7" w:rsidRDefault="009823D7" w:rsidP="009823D7">
            <w:pPr>
              <w:pStyle w:val="Default"/>
              <w:numPr>
                <w:ilvl w:val="0"/>
                <w:numId w:val="4"/>
              </w:numPr>
              <w:spacing w:after="42"/>
              <w:rPr>
                <w:rFonts w:ascii="Comic Sans MS" w:hAnsi="Comic Sans MS"/>
              </w:rPr>
            </w:pPr>
            <w:r w:rsidRPr="009823D7">
              <w:rPr>
                <w:rFonts w:ascii="Comic Sans MS" w:hAnsi="Comic Sans MS"/>
              </w:rPr>
              <w:t xml:space="preserve">A)Bizans sınırında uç beylik olarak kurulması </w:t>
            </w:r>
          </w:p>
          <w:p w14:paraId="3B80BDA6" w14:textId="77777777" w:rsidR="009823D7" w:rsidRPr="009823D7" w:rsidRDefault="009823D7" w:rsidP="009823D7">
            <w:pPr>
              <w:pStyle w:val="Default"/>
              <w:numPr>
                <w:ilvl w:val="0"/>
                <w:numId w:val="4"/>
              </w:numPr>
              <w:spacing w:after="42"/>
              <w:rPr>
                <w:rFonts w:ascii="Comic Sans MS" w:hAnsi="Comic Sans MS"/>
              </w:rPr>
            </w:pPr>
            <w:r w:rsidRPr="009823D7">
              <w:rPr>
                <w:rFonts w:ascii="Comic Sans MS" w:hAnsi="Comic Sans MS"/>
              </w:rPr>
              <w:t xml:space="preserve">B) Yetenekli ve ileri görüşlü padişahların yönetimde olması </w:t>
            </w:r>
          </w:p>
          <w:p w14:paraId="54F86A1C" w14:textId="77777777" w:rsidR="009823D7" w:rsidRPr="009823D7" w:rsidRDefault="009823D7" w:rsidP="009823D7">
            <w:pPr>
              <w:pStyle w:val="Default"/>
              <w:numPr>
                <w:ilvl w:val="0"/>
                <w:numId w:val="4"/>
              </w:numPr>
              <w:spacing w:after="42"/>
              <w:rPr>
                <w:rFonts w:ascii="Comic Sans MS" w:hAnsi="Comic Sans MS"/>
              </w:rPr>
            </w:pPr>
            <w:r w:rsidRPr="009823D7">
              <w:rPr>
                <w:rFonts w:ascii="Comic Sans MS" w:hAnsi="Comic Sans MS"/>
              </w:rPr>
              <w:t xml:space="preserve">C) Kuruluşta İstilacı politika güdülmesi </w:t>
            </w:r>
          </w:p>
          <w:p w14:paraId="590BA816" w14:textId="77777777" w:rsidR="009823D7" w:rsidRPr="009823D7" w:rsidRDefault="009823D7" w:rsidP="009823D7">
            <w:pPr>
              <w:pStyle w:val="Default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9823D7">
              <w:rPr>
                <w:rFonts w:ascii="Comic Sans MS" w:hAnsi="Comic Sans MS"/>
              </w:rPr>
              <w:t xml:space="preserve">D) Anadolu Türkmen beyliklerinin desteğini alması </w:t>
            </w:r>
          </w:p>
          <w:p w14:paraId="236E2737" w14:textId="77777777" w:rsidR="00F6787A" w:rsidRPr="006A795E" w:rsidRDefault="00F6787A" w:rsidP="0008711D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</w:tr>
      <w:tr w:rsidR="00F6787A" w14:paraId="21A32846" w14:textId="77777777" w:rsidTr="0057338B">
        <w:tc>
          <w:tcPr>
            <w:tcW w:w="5098" w:type="dxa"/>
          </w:tcPr>
          <w:p w14:paraId="5CEEBBA5" w14:textId="77777777" w:rsidR="0057338B" w:rsidRDefault="0057338B" w:rsidP="0057338B">
            <w:pPr>
              <w:pStyle w:val="Default"/>
            </w:pPr>
          </w:p>
          <w:p w14:paraId="4DA1A193" w14:textId="5C210354" w:rsidR="0057338B" w:rsidRPr="0057338B" w:rsidRDefault="0057338B" w:rsidP="0057338B">
            <w:pPr>
              <w:pStyle w:val="Default"/>
              <w:spacing w:after="37"/>
              <w:rPr>
                <w:rFonts w:ascii="Comic Sans MS" w:hAnsi="Comic Sans MS"/>
                <w:b/>
                <w:bCs/>
              </w:rPr>
            </w:pPr>
            <w:r w:rsidRPr="0057338B">
              <w:rPr>
                <w:rFonts w:ascii="Comic Sans MS" w:hAnsi="Comic Sans MS"/>
                <w:b/>
                <w:bCs/>
              </w:rPr>
              <w:t xml:space="preserve">6.Aşağıdakilerden hangisi Ankara Savaşının sonuçlarından biri </w:t>
            </w:r>
            <w:r w:rsidRPr="009823D7">
              <w:rPr>
                <w:rFonts w:ascii="Comic Sans MS" w:hAnsi="Comic Sans MS"/>
                <w:b/>
                <w:bCs/>
                <w:u w:val="single"/>
              </w:rPr>
              <w:t>değildir?</w:t>
            </w:r>
            <w:r w:rsidRPr="0057338B">
              <w:rPr>
                <w:rFonts w:ascii="Comic Sans MS" w:hAnsi="Comic Sans MS"/>
                <w:b/>
                <w:bCs/>
              </w:rPr>
              <w:t xml:space="preserve"> </w:t>
            </w:r>
          </w:p>
          <w:p w14:paraId="4CC06F2D" w14:textId="77777777" w:rsidR="0057338B" w:rsidRPr="0057338B" w:rsidRDefault="0057338B" w:rsidP="0057338B">
            <w:pPr>
              <w:pStyle w:val="Default"/>
              <w:spacing w:after="37"/>
              <w:rPr>
                <w:rFonts w:ascii="Comic Sans MS" w:hAnsi="Comic Sans MS"/>
              </w:rPr>
            </w:pPr>
            <w:r w:rsidRPr="0057338B">
              <w:rPr>
                <w:rFonts w:ascii="Comic Sans MS" w:hAnsi="Comic Sans MS"/>
              </w:rPr>
              <w:t xml:space="preserve">A) Anadolu Türk siyasi birliği bozuldu. </w:t>
            </w:r>
          </w:p>
          <w:p w14:paraId="0D75E4F9" w14:textId="77777777" w:rsidR="0057338B" w:rsidRPr="0057338B" w:rsidRDefault="0057338B" w:rsidP="0057338B">
            <w:pPr>
              <w:pStyle w:val="Default"/>
              <w:spacing w:after="37"/>
              <w:rPr>
                <w:rFonts w:ascii="Comic Sans MS" w:hAnsi="Comic Sans MS"/>
              </w:rPr>
            </w:pPr>
            <w:r w:rsidRPr="0057338B">
              <w:rPr>
                <w:rFonts w:ascii="Comic Sans MS" w:hAnsi="Comic Sans MS"/>
              </w:rPr>
              <w:t xml:space="preserve">B) Osmanlının Balkanlardaki fetihleri durdu. </w:t>
            </w:r>
          </w:p>
          <w:p w14:paraId="7EDDCCD7" w14:textId="77777777" w:rsidR="0057338B" w:rsidRPr="0057338B" w:rsidRDefault="0057338B" w:rsidP="0057338B">
            <w:pPr>
              <w:pStyle w:val="Default"/>
              <w:spacing w:after="37"/>
              <w:rPr>
                <w:rFonts w:ascii="Comic Sans MS" w:hAnsi="Comic Sans MS"/>
              </w:rPr>
            </w:pPr>
            <w:r w:rsidRPr="0057338B">
              <w:rPr>
                <w:rFonts w:ascii="Comic Sans MS" w:hAnsi="Comic Sans MS"/>
              </w:rPr>
              <w:t xml:space="preserve">C) On bir yıl süren Fetret Devri başladı. </w:t>
            </w:r>
          </w:p>
          <w:p w14:paraId="1E0850A4" w14:textId="77777777" w:rsidR="0057338B" w:rsidRPr="0057338B" w:rsidRDefault="0057338B" w:rsidP="0057338B">
            <w:pPr>
              <w:pStyle w:val="Default"/>
              <w:rPr>
                <w:rFonts w:ascii="Comic Sans MS" w:hAnsi="Comic Sans MS"/>
              </w:rPr>
            </w:pPr>
            <w:r w:rsidRPr="0057338B">
              <w:rPr>
                <w:rFonts w:ascii="Comic Sans MS" w:hAnsi="Comic Sans MS"/>
              </w:rPr>
              <w:t xml:space="preserve">D) Osmanlı Devleti Anadolu’da toprak kaybı yaşamazken Balkanlarda toprak kaybetti. </w:t>
            </w:r>
          </w:p>
          <w:p w14:paraId="7D597E52" w14:textId="77777777" w:rsidR="00F6787A" w:rsidRPr="003F076D" w:rsidRDefault="00F6787A" w:rsidP="0008711D">
            <w:pPr>
              <w:rPr>
                <w:rFonts w:ascii="Comic Sans MS" w:hAnsi="Comic Sans MS"/>
              </w:rPr>
            </w:pPr>
          </w:p>
        </w:tc>
        <w:tc>
          <w:tcPr>
            <w:tcW w:w="5240" w:type="dxa"/>
          </w:tcPr>
          <w:p w14:paraId="6D500BF1" w14:textId="5358B860" w:rsidR="00F6787A" w:rsidRDefault="00F6787A" w:rsidP="0008711D">
            <w:pPr>
              <w:rPr>
                <w:rFonts w:ascii="Comic Sans MS" w:hAnsi="Comic Sans MS"/>
              </w:rPr>
            </w:pPr>
            <w:r w:rsidRPr="006A795E">
              <w:rPr>
                <w:rFonts w:ascii="Comic Sans MS" w:hAnsi="Comic Sans MS"/>
              </w:rPr>
              <w:t>10.</w:t>
            </w:r>
            <w:r w:rsidR="009823D7">
              <w:rPr>
                <w:rFonts w:ascii="Comic Sans MS" w:hAnsi="Comic Sans MS"/>
              </w:rPr>
              <w:t>Aynı anda birden çok kişiye haber ulaştıran araçlara kitle iletişim aracı denir.</w:t>
            </w:r>
          </w:p>
          <w:p w14:paraId="32E71C01" w14:textId="77777777" w:rsidR="00F6787A" w:rsidRDefault="00F6787A" w:rsidP="0008711D">
            <w:pPr>
              <w:rPr>
                <w:rFonts w:ascii="Comic Sans MS" w:hAnsi="Comic Sans MS"/>
              </w:rPr>
            </w:pPr>
          </w:p>
          <w:p w14:paraId="672A2B27" w14:textId="4D1DDA92" w:rsidR="00F6787A" w:rsidRDefault="00F6787A" w:rsidP="0008711D">
            <w:pPr>
              <w:rPr>
                <w:rFonts w:ascii="Comic Sans MS" w:hAnsi="Comic Sans MS"/>
                <w:b/>
                <w:bCs/>
                <w:u w:val="single"/>
              </w:rPr>
            </w:pPr>
            <w:r>
              <w:rPr>
                <w:rFonts w:ascii="Comic Sans MS" w:hAnsi="Comic Sans MS"/>
                <w:b/>
                <w:bCs/>
              </w:rPr>
              <w:t xml:space="preserve">Buna göre aşağıdakilerden hangisi </w:t>
            </w:r>
            <w:r w:rsidR="009823D7">
              <w:rPr>
                <w:rFonts w:ascii="Comic Sans MS" w:hAnsi="Comic Sans MS"/>
                <w:b/>
                <w:bCs/>
              </w:rPr>
              <w:t xml:space="preserve">kitle iletişim aracı </w:t>
            </w:r>
            <w:r w:rsidRPr="006A795E">
              <w:rPr>
                <w:rFonts w:ascii="Comic Sans MS" w:hAnsi="Comic Sans MS"/>
                <w:b/>
                <w:bCs/>
                <w:u w:val="single"/>
              </w:rPr>
              <w:t>değildir?</w:t>
            </w:r>
          </w:p>
          <w:p w14:paraId="57C65A5F" w14:textId="77777777" w:rsidR="00F6787A" w:rsidRDefault="00F6787A" w:rsidP="0008711D">
            <w:pPr>
              <w:rPr>
                <w:rFonts w:ascii="Comic Sans MS" w:hAnsi="Comic Sans MS"/>
                <w:b/>
                <w:bCs/>
                <w:u w:val="single"/>
              </w:rPr>
            </w:pPr>
          </w:p>
          <w:p w14:paraId="6F85DB3B" w14:textId="73742A42" w:rsidR="00F6787A" w:rsidRDefault="00F6787A" w:rsidP="0008711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A)</w:t>
            </w:r>
            <w:r w:rsidR="009823D7">
              <w:rPr>
                <w:rFonts w:ascii="Comic Sans MS" w:hAnsi="Comic Sans MS"/>
              </w:rPr>
              <w:t>Televizyon</w:t>
            </w:r>
            <w:r>
              <w:rPr>
                <w:rFonts w:ascii="Comic Sans MS" w:hAnsi="Comic Sans MS"/>
              </w:rPr>
              <w:t xml:space="preserve">          </w:t>
            </w:r>
            <w:r w:rsidR="009823D7">
              <w:rPr>
                <w:rFonts w:ascii="Comic Sans MS" w:hAnsi="Comic Sans MS"/>
              </w:rPr>
              <w:t xml:space="preserve">     </w:t>
            </w:r>
            <w:r>
              <w:rPr>
                <w:rFonts w:ascii="Comic Sans MS" w:hAnsi="Comic Sans MS"/>
              </w:rPr>
              <w:t xml:space="preserve">  B)</w:t>
            </w:r>
            <w:r w:rsidR="009823D7">
              <w:rPr>
                <w:rFonts w:ascii="Comic Sans MS" w:hAnsi="Comic Sans MS"/>
              </w:rPr>
              <w:t>Genel ağ</w:t>
            </w:r>
          </w:p>
          <w:p w14:paraId="7D3855C6" w14:textId="77777777" w:rsidR="00F6787A" w:rsidRDefault="00F6787A" w:rsidP="0008711D">
            <w:pPr>
              <w:rPr>
                <w:rFonts w:ascii="Comic Sans MS" w:hAnsi="Comic Sans MS"/>
              </w:rPr>
            </w:pPr>
          </w:p>
          <w:p w14:paraId="753F8A22" w14:textId="25698467" w:rsidR="00F6787A" w:rsidRPr="006A795E" w:rsidRDefault="00F6787A" w:rsidP="0008711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C)</w:t>
            </w:r>
            <w:r w:rsidR="009823D7">
              <w:rPr>
                <w:rFonts w:ascii="Comic Sans MS" w:hAnsi="Comic Sans MS"/>
              </w:rPr>
              <w:t>Radyo</w:t>
            </w:r>
            <w:r>
              <w:rPr>
                <w:rFonts w:ascii="Comic Sans MS" w:hAnsi="Comic Sans MS"/>
              </w:rPr>
              <w:t xml:space="preserve">       </w:t>
            </w:r>
            <w:r w:rsidR="009823D7">
              <w:rPr>
                <w:rFonts w:ascii="Comic Sans MS" w:hAnsi="Comic Sans MS"/>
              </w:rPr>
              <w:t xml:space="preserve">        </w:t>
            </w:r>
            <w:r>
              <w:rPr>
                <w:rFonts w:ascii="Comic Sans MS" w:hAnsi="Comic Sans MS"/>
              </w:rPr>
              <w:t xml:space="preserve"> </w:t>
            </w:r>
            <w:r w:rsidR="009823D7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 xml:space="preserve"> D)M</w:t>
            </w:r>
            <w:r w:rsidR="009823D7">
              <w:rPr>
                <w:rFonts w:ascii="Comic Sans MS" w:hAnsi="Comic Sans MS"/>
              </w:rPr>
              <w:t>ektup</w:t>
            </w:r>
          </w:p>
        </w:tc>
      </w:tr>
    </w:tbl>
    <w:p w14:paraId="1C104EEB" w14:textId="77777777" w:rsidR="00F6787A" w:rsidRDefault="00F6787A" w:rsidP="00F6787A">
      <w:pPr>
        <w:rPr>
          <w:rFonts w:ascii="Comic Sans MS" w:hAnsi="Comic Sans MS"/>
          <w:sz w:val="28"/>
          <w:szCs w:val="28"/>
        </w:rPr>
      </w:pPr>
    </w:p>
    <w:p w14:paraId="38B048CA" w14:textId="77777777" w:rsidR="00F6787A" w:rsidRPr="003F076D" w:rsidRDefault="00F6787A" w:rsidP="00F6787A">
      <w:pPr>
        <w:rPr>
          <w:rFonts w:ascii="Comic Sans MS" w:hAnsi="Comic Sans MS"/>
          <w:sz w:val="28"/>
          <w:szCs w:val="28"/>
        </w:rPr>
      </w:pPr>
    </w:p>
    <w:p w14:paraId="5DE548CB" w14:textId="77777777" w:rsidR="00F6787A" w:rsidRPr="003F076D" w:rsidRDefault="00F6787A" w:rsidP="00F6787A">
      <w:pPr>
        <w:rPr>
          <w:rFonts w:ascii="Comic Sans MS" w:hAnsi="Comic Sans MS"/>
          <w:sz w:val="28"/>
          <w:szCs w:val="28"/>
        </w:rPr>
      </w:pPr>
    </w:p>
    <w:p w14:paraId="402684AA" w14:textId="77777777" w:rsidR="00F6787A" w:rsidRPr="003F076D" w:rsidRDefault="00F6787A" w:rsidP="00F6787A">
      <w:pPr>
        <w:rPr>
          <w:rFonts w:ascii="Comic Sans MS" w:hAnsi="Comic Sans MS"/>
          <w:b/>
          <w:bCs/>
          <w:sz w:val="28"/>
          <w:szCs w:val="28"/>
        </w:rPr>
      </w:pPr>
    </w:p>
    <w:p w14:paraId="27CC7CEA" w14:textId="77777777" w:rsidR="006A479D" w:rsidRDefault="006A479D"/>
    <w:sectPr w:rsidR="006A479D" w:rsidSect="003F076D">
      <w:type w:val="continuous"/>
      <w:pgSz w:w="11906" w:h="16838"/>
      <w:pgMar w:top="1135" w:right="849" w:bottom="567" w:left="709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83AF3B"/>
    <w:multiLevelType w:val="hybridMultilevel"/>
    <w:tmpl w:val="1608FFAC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2E93A88"/>
    <w:multiLevelType w:val="hybridMultilevel"/>
    <w:tmpl w:val="719E5596"/>
    <w:lvl w:ilvl="0" w:tplc="C844910A">
      <w:start w:val="1"/>
      <w:numFmt w:val="upperLetter"/>
      <w:lvlText w:val="%1)"/>
      <w:lvlJc w:val="left"/>
      <w:pPr>
        <w:ind w:left="-14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578" w:hanging="360"/>
      </w:pPr>
    </w:lvl>
    <w:lvl w:ilvl="2" w:tplc="041F001B" w:tentative="1">
      <w:start w:val="1"/>
      <w:numFmt w:val="lowerRoman"/>
      <w:lvlText w:val="%3."/>
      <w:lvlJc w:val="right"/>
      <w:pPr>
        <w:ind w:left="1298" w:hanging="180"/>
      </w:pPr>
    </w:lvl>
    <w:lvl w:ilvl="3" w:tplc="041F000F" w:tentative="1">
      <w:start w:val="1"/>
      <w:numFmt w:val="decimal"/>
      <w:lvlText w:val="%4."/>
      <w:lvlJc w:val="left"/>
      <w:pPr>
        <w:ind w:left="2018" w:hanging="360"/>
      </w:pPr>
    </w:lvl>
    <w:lvl w:ilvl="4" w:tplc="041F0019" w:tentative="1">
      <w:start w:val="1"/>
      <w:numFmt w:val="lowerLetter"/>
      <w:lvlText w:val="%5."/>
      <w:lvlJc w:val="left"/>
      <w:pPr>
        <w:ind w:left="2738" w:hanging="360"/>
      </w:pPr>
    </w:lvl>
    <w:lvl w:ilvl="5" w:tplc="041F001B" w:tentative="1">
      <w:start w:val="1"/>
      <w:numFmt w:val="lowerRoman"/>
      <w:lvlText w:val="%6."/>
      <w:lvlJc w:val="right"/>
      <w:pPr>
        <w:ind w:left="3458" w:hanging="180"/>
      </w:pPr>
    </w:lvl>
    <w:lvl w:ilvl="6" w:tplc="041F000F" w:tentative="1">
      <w:start w:val="1"/>
      <w:numFmt w:val="decimal"/>
      <w:lvlText w:val="%7."/>
      <w:lvlJc w:val="left"/>
      <w:pPr>
        <w:ind w:left="4178" w:hanging="360"/>
      </w:pPr>
    </w:lvl>
    <w:lvl w:ilvl="7" w:tplc="041F0019" w:tentative="1">
      <w:start w:val="1"/>
      <w:numFmt w:val="lowerLetter"/>
      <w:lvlText w:val="%8."/>
      <w:lvlJc w:val="left"/>
      <w:pPr>
        <w:ind w:left="4898" w:hanging="360"/>
      </w:pPr>
    </w:lvl>
    <w:lvl w:ilvl="8" w:tplc="041F001B" w:tentative="1">
      <w:start w:val="1"/>
      <w:numFmt w:val="lowerRoman"/>
      <w:lvlText w:val="%9."/>
      <w:lvlJc w:val="right"/>
      <w:pPr>
        <w:ind w:left="5618" w:hanging="180"/>
      </w:pPr>
    </w:lvl>
  </w:abstractNum>
  <w:abstractNum w:abstractNumId="2" w15:restartNumberingAfterBreak="0">
    <w:nsid w:val="27BE54A3"/>
    <w:multiLevelType w:val="hybridMultilevel"/>
    <w:tmpl w:val="714AB00E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FE6BAF"/>
    <w:multiLevelType w:val="hybridMultilevel"/>
    <w:tmpl w:val="CCDA6020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0575431">
    <w:abstractNumId w:val="1"/>
  </w:num>
  <w:num w:numId="2" w16cid:durableId="1707872649">
    <w:abstractNumId w:val="2"/>
  </w:num>
  <w:num w:numId="3" w16cid:durableId="2130929188">
    <w:abstractNumId w:val="3"/>
  </w:num>
  <w:num w:numId="4" w16cid:durableId="1085106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F95"/>
    <w:rsid w:val="001C5505"/>
    <w:rsid w:val="0057338B"/>
    <w:rsid w:val="006A479D"/>
    <w:rsid w:val="009823D7"/>
    <w:rsid w:val="00A34096"/>
    <w:rsid w:val="00B51A4A"/>
    <w:rsid w:val="00E04F95"/>
    <w:rsid w:val="00E83562"/>
    <w:rsid w:val="00F6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D0DFB"/>
  <w15:chartTrackingRefBased/>
  <w15:docId w15:val="{B5EA6D4B-0AC0-4F5C-8684-3DDD3E331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7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F6787A"/>
    <w:pPr>
      <w:keepNext/>
      <w:outlineLvl w:val="0"/>
    </w:pPr>
    <w:rPr>
      <w:sz w:val="36"/>
      <w:szCs w:val="20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F6787A"/>
    <w:rPr>
      <w:rFonts w:ascii="Times New Roman" w:eastAsia="Times New Roman" w:hAnsi="Times New Roman" w:cs="Times New Roman"/>
      <w:sz w:val="36"/>
      <w:szCs w:val="20"/>
    </w:rPr>
  </w:style>
  <w:style w:type="table" w:styleId="TabloKlavuzu">
    <w:name w:val="Table Grid"/>
    <w:basedOn w:val="NormalTablo"/>
    <w:uiPriority w:val="59"/>
    <w:rsid w:val="00F67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qFormat/>
    <w:rsid w:val="00F67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F6787A"/>
    <w:pPr>
      <w:ind w:left="720"/>
      <w:contextualSpacing/>
    </w:pPr>
  </w:style>
  <w:style w:type="paragraph" w:customStyle="1" w:styleId="Default">
    <w:name w:val="Default"/>
    <w:rsid w:val="00F678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pr">
    <w:name w:val="Hyperlink"/>
    <w:uiPriority w:val="99"/>
    <w:unhideWhenUsed/>
    <w:rsid w:val="00E835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Halil İbrahim GARBETOĞLU</cp:lastModifiedBy>
  <cp:revision>5</cp:revision>
  <dcterms:created xsi:type="dcterms:W3CDTF">2021-10-18T09:32:00Z</dcterms:created>
  <dcterms:modified xsi:type="dcterms:W3CDTF">2022-11-05T18:34:00Z</dcterms:modified>
</cp:coreProperties>
</file>